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EA1" w:rsidRDefault="00C53EA1" w:rsidP="00C53EA1">
      <w:pPr>
        <w:pStyle w:val="NormalWeb"/>
        <w:ind w:right="282"/>
        <w:jc w:val="center"/>
        <w:outlineLvl w:val="0"/>
        <w:rPr>
          <w:rFonts w:ascii="Arial" w:hAnsi="Arial" w:cs="Arial"/>
          <w:b/>
          <w:sz w:val="22"/>
          <w:szCs w:val="22"/>
          <w:lang w:val="es-ES"/>
        </w:rPr>
      </w:pPr>
    </w:p>
    <w:p w:rsidR="00C53EA1" w:rsidRPr="00FA0AED" w:rsidRDefault="00C53EA1" w:rsidP="00C53EA1">
      <w:pPr>
        <w:pStyle w:val="NormalWeb"/>
        <w:spacing w:line="320" w:lineRule="atLeast"/>
        <w:ind w:right="282"/>
        <w:jc w:val="center"/>
        <w:outlineLvl w:val="0"/>
        <w:rPr>
          <w:rFonts w:ascii="Arial" w:hAnsi="Arial" w:cs="Arial"/>
          <w:b/>
          <w:color w:val="000080"/>
          <w:szCs w:val="20"/>
        </w:rPr>
      </w:pPr>
      <w:r w:rsidRPr="00FA0AED">
        <w:rPr>
          <w:rFonts w:ascii="Arial" w:hAnsi="Arial" w:cs="Arial"/>
          <w:b/>
          <w:color w:val="000080"/>
          <w:szCs w:val="20"/>
        </w:rPr>
        <w:t xml:space="preserve">ANEXO V </w:t>
      </w:r>
    </w:p>
    <w:p w:rsidR="00C53EA1" w:rsidRPr="00665680" w:rsidRDefault="00C53EA1" w:rsidP="00C53EA1">
      <w:pPr>
        <w:ind w:right="282"/>
        <w:jc w:val="center"/>
        <w:rPr>
          <w:b/>
          <w:lang w:val="it-IT"/>
        </w:rPr>
      </w:pPr>
      <w:r w:rsidRPr="00665680">
        <w:rPr>
          <w:b/>
        </w:rPr>
        <w:t>DECLARACIÓN</w:t>
      </w:r>
      <w:r w:rsidRPr="00665680">
        <w:rPr>
          <w:b/>
          <w:lang w:val="it-IT"/>
        </w:rPr>
        <w:t xml:space="preserve"> DE COMPROMISOS</w:t>
      </w:r>
    </w:p>
    <w:p w:rsidR="00C53EA1" w:rsidRPr="00665680" w:rsidRDefault="00C53EA1" w:rsidP="00C53EA1">
      <w:pPr>
        <w:pStyle w:val="NormalWeb"/>
        <w:ind w:right="282"/>
        <w:jc w:val="center"/>
        <w:rPr>
          <w:rFonts w:ascii="Arial" w:hAnsi="Arial" w:cs="Arial"/>
          <w:b/>
          <w:sz w:val="22"/>
          <w:szCs w:val="22"/>
          <w:lang w:val="it-IT"/>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494"/>
      </w:tblGrid>
      <w:tr w:rsidR="00C53EA1" w:rsidRPr="00665680" w:rsidTr="0092111B">
        <w:tc>
          <w:tcPr>
            <w:tcW w:w="8644" w:type="dxa"/>
          </w:tcPr>
          <w:p w:rsidR="00C53EA1" w:rsidRPr="00665680" w:rsidRDefault="00C53EA1" w:rsidP="0092111B">
            <w:pPr>
              <w:pStyle w:val="NormalWeb"/>
              <w:ind w:right="282"/>
              <w:jc w:val="center"/>
              <w:rPr>
                <w:rFonts w:ascii="Arial" w:hAnsi="Arial" w:cs="Arial"/>
                <w:b/>
                <w:sz w:val="20"/>
                <w:szCs w:val="20"/>
                <w:lang w:val="it-IT"/>
              </w:rPr>
            </w:pPr>
            <w:r w:rsidRPr="00665680">
              <w:rPr>
                <w:rFonts w:ascii="Arial" w:hAnsi="Arial" w:cs="Arial"/>
                <w:b/>
                <w:sz w:val="20"/>
                <w:szCs w:val="20"/>
                <w:lang w:val="it-IT"/>
              </w:rPr>
              <w:t>CONVOCATORIA</w:t>
            </w:r>
            <w:r>
              <w:rPr>
                <w:rFonts w:ascii="Arial" w:hAnsi="Arial" w:cs="Arial"/>
                <w:b/>
                <w:sz w:val="20"/>
                <w:szCs w:val="20"/>
                <w:lang w:val="it-IT"/>
              </w:rPr>
              <w:t>: 2024</w:t>
            </w:r>
          </w:p>
        </w:tc>
      </w:tr>
      <w:tr w:rsidR="00C53EA1" w:rsidRPr="00665680" w:rsidTr="0092111B">
        <w:tc>
          <w:tcPr>
            <w:tcW w:w="8644" w:type="dxa"/>
          </w:tcPr>
          <w:p w:rsidR="00C53EA1" w:rsidRPr="00665680" w:rsidRDefault="00C53EA1" w:rsidP="0092111B">
            <w:pPr>
              <w:pStyle w:val="NormalWeb"/>
              <w:ind w:right="282"/>
              <w:rPr>
                <w:rFonts w:ascii="Arial" w:hAnsi="Arial" w:cs="Arial"/>
                <w:sz w:val="20"/>
                <w:szCs w:val="20"/>
                <w:lang w:val="it-IT"/>
              </w:rPr>
            </w:pPr>
            <w:r w:rsidRPr="00665680">
              <w:rPr>
                <w:rFonts w:ascii="Arial" w:hAnsi="Arial" w:cs="Arial"/>
                <w:b/>
                <w:sz w:val="20"/>
                <w:szCs w:val="20"/>
                <w:lang w:val="it-IT"/>
              </w:rPr>
              <w:t>D/DÑA:</w:t>
            </w:r>
            <w:r w:rsidRPr="00665680">
              <w:rPr>
                <w:rFonts w:ascii="Arial" w:hAnsi="Arial" w:cs="Arial"/>
                <w:sz w:val="20"/>
                <w:szCs w:val="20"/>
                <w:lang w:val="it-IT"/>
              </w:rPr>
              <w:t xml:space="preserve"> </w:t>
            </w:r>
            <w:r w:rsidRPr="00665680">
              <w:rPr>
                <w:rFonts w:ascii="Arial" w:hAnsi="Arial" w:cs="Arial"/>
                <w:sz w:val="20"/>
                <w:szCs w:val="20"/>
                <w:lang w:val="it-IT"/>
              </w:rPr>
              <w:fldChar w:fldCharType="begin">
                <w:ffData>
                  <w:name w:val="Texto32"/>
                  <w:enabled/>
                  <w:calcOnExit w:val="0"/>
                  <w:textInput/>
                </w:ffData>
              </w:fldChar>
            </w:r>
            <w:r w:rsidRPr="00665680">
              <w:rPr>
                <w:rFonts w:ascii="Arial" w:hAnsi="Arial" w:cs="Arial"/>
                <w:sz w:val="20"/>
                <w:szCs w:val="20"/>
                <w:lang w:val="it-IT"/>
              </w:rPr>
              <w:instrText xml:space="preserve"> FORMTEXT </w:instrText>
            </w:r>
            <w:r w:rsidRPr="00665680">
              <w:rPr>
                <w:rFonts w:ascii="Arial" w:hAnsi="Arial" w:cs="Arial"/>
                <w:sz w:val="20"/>
                <w:szCs w:val="20"/>
                <w:lang w:val="it-IT"/>
              </w:rPr>
            </w:r>
            <w:r w:rsidRPr="00665680">
              <w:rPr>
                <w:rFonts w:ascii="Arial" w:hAnsi="Arial" w:cs="Arial"/>
                <w:sz w:val="20"/>
                <w:szCs w:val="20"/>
                <w:lang w:val="it-IT"/>
              </w:rPr>
              <w:fldChar w:fldCharType="separate"/>
            </w:r>
            <w:r w:rsidRPr="00665680">
              <w:rPr>
                <w:rFonts w:ascii="Arial" w:hAnsi="Arial" w:cs="Arial"/>
                <w:noProof/>
                <w:sz w:val="20"/>
                <w:szCs w:val="20"/>
                <w:lang w:val="it-IT"/>
              </w:rPr>
              <w:t> </w:t>
            </w:r>
            <w:r w:rsidRPr="00665680">
              <w:rPr>
                <w:rFonts w:ascii="Arial" w:hAnsi="Arial" w:cs="Arial"/>
                <w:noProof/>
                <w:sz w:val="20"/>
                <w:szCs w:val="20"/>
                <w:lang w:val="it-IT"/>
              </w:rPr>
              <w:t> </w:t>
            </w:r>
            <w:r w:rsidRPr="00665680">
              <w:rPr>
                <w:rFonts w:ascii="Arial" w:hAnsi="Arial" w:cs="Arial"/>
                <w:noProof/>
                <w:sz w:val="20"/>
                <w:szCs w:val="20"/>
                <w:lang w:val="it-IT"/>
              </w:rPr>
              <w:t> </w:t>
            </w:r>
            <w:r w:rsidRPr="00665680">
              <w:rPr>
                <w:rFonts w:ascii="Arial" w:hAnsi="Arial" w:cs="Arial"/>
                <w:noProof/>
                <w:sz w:val="20"/>
                <w:szCs w:val="20"/>
                <w:lang w:val="it-IT"/>
              </w:rPr>
              <w:t> </w:t>
            </w:r>
            <w:r w:rsidRPr="00665680">
              <w:rPr>
                <w:rFonts w:ascii="Arial" w:hAnsi="Arial" w:cs="Arial"/>
                <w:noProof/>
                <w:sz w:val="20"/>
                <w:szCs w:val="20"/>
                <w:lang w:val="it-IT"/>
              </w:rPr>
              <w:t> </w:t>
            </w:r>
            <w:r w:rsidRPr="00665680">
              <w:rPr>
                <w:rFonts w:ascii="Arial" w:hAnsi="Arial" w:cs="Arial"/>
                <w:sz w:val="20"/>
                <w:szCs w:val="20"/>
                <w:lang w:val="it-IT"/>
              </w:rPr>
              <w:fldChar w:fldCharType="end"/>
            </w:r>
          </w:p>
        </w:tc>
      </w:tr>
      <w:tr w:rsidR="00C53EA1" w:rsidRPr="00665680" w:rsidTr="0092111B">
        <w:tc>
          <w:tcPr>
            <w:tcW w:w="8644" w:type="dxa"/>
          </w:tcPr>
          <w:p w:rsidR="00C53EA1" w:rsidRPr="00665680" w:rsidRDefault="00C53EA1" w:rsidP="0092111B">
            <w:pPr>
              <w:pStyle w:val="NormalWeb"/>
              <w:ind w:right="282"/>
              <w:rPr>
                <w:rFonts w:ascii="Arial" w:hAnsi="Arial" w:cs="Arial"/>
                <w:sz w:val="20"/>
                <w:szCs w:val="20"/>
                <w:lang w:val="it-IT"/>
              </w:rPr>
            </w:pPr>
            <w:r w:rsidRPr="00665680">
              <w:rPr>
                <w:rFonts w:ascii="Arial" w:hAnsi="Arial" w:cs="Arial"/>
                <w:b/>
                <w:sz w:val="20"/>
                <w:szCs w:val="20"/>
                <w:lang w:val="it-IT"/>
              </w:rPr>
              <w:t xml:space="preserve">ALCALDE/PRESIDENTE DEL: </w:t>
            </w:r>
            <w:r w:rsidRPr="00665680">
              <w:rPr>
                <w:rFonts w:ascii="Arial" w:hAnsi="Arial" w:cs="Arial"/>
                <w:sz w:val="20"/>
                <w:szCs w:val="20"/>
                <w:lang w:val="it-IT"/>
              </w:rPr>
              <w:fldChar w:fldCharType="begin">
                <w:ffData>
                  <w:name w:val="Texto33"/>
                  <w:enabled/>
                  <w:calcOnExit w:val="0"/>
                  <w:textInput/>
                </w:ffData>
              </w:fldChar>
            </w:r>
            <w:r w:rsidRPr="00665680">
              <w:rPr>
                <w:rFonts w:ascii="Arial" w:hAnsi="Arial" w:cs="Arial"/>
                <w:sz w:val="20"/>
                <w:szCs w:val="20"/>
                <w:lang w:val="it-IT"/>
              </w:rPr>
              <w:instrText xml:space="preserve"> FORMTEXT </w:instrText>
            </w:r>
            <w:r w:rsidRPr="00665680">
              <w:rPr>
                <w:rFonts w:ascii="Arial" w:hAnsi="Arial" w:cs="Arial"/>
                <w:sz w:val="20"/>
                <w:szCs w:val="20"/>
                <w:lang w:val="it-IT"/>
              </w:rPr>
            </w:r>
            <w:r w:rsidRPr="00665680">
              <w:rPr>
                <w:rFonts w:ascii="Arial" w:hAnsi="Arial" w:cs="Arial"/>
                <w:sz w:val="20"/>
                <w:szCs w:val="20"/>
                <w:lang w:val="it-IT"/>
              </w:rPr>
              <w:fldChar w:fldCharType="separate"/>
            </w:r>
            <w:r w:rsidRPr="00665680">
              <w:rPr>
                <w:rFonts w:ascii="Arial" w:hAnsi="Arial" w:cs="Arial"/>
                <w:noProof/>
                <w:sz w:val="20"/>
                <w:szCs w:val="20"/>
                <w:lang w:val="it-IT"/>
              </w:rPr>
              <w:t> </w:t>
            </w:r>
            <w:r w:rsidRPr="00665680">
              <w:rPr>
                <w:rFonts w:ascii="Arial" w:hAnsi="Arial" w:cs="Arial"/>
                <w:noProof/>
                <w:sz w:val="20"/>
                <w:szCs w:val="20"/>
                <w:lang w:val="it-IT"/>
              </w:rPr>
              <w:t> </w:t>
            </w:r>
            <w:r w:rsidRPr="00665680">
              <w:rPr>
                <w:rFonts w:ascii="Arial" w:hAnsi="Arial" w:cs="Arial"/>
                <w:noProof/>
                <w:sz w:val="20"/>
                <w:szCs w:val="20"/>
                <w:lang w:val="it-IT"/>
              </w:rPr>
              <w:t> </w:t>
            </w:r>
            <w:r w:rsidRPr="00665680">
              <w:rPr>
                <w:rFonts w:ascii="Arial" w:hAnsi="Arial" w:cs="Arial"/>
                <w:noProof/>
                <w:sz w:val="20"/>
                <w:szCs w:val="20"/>
                <w:lang w:val="it-IT"/>
              </w:rPr>
              <w:t> </w:t>
            </w:r>
            <w:r w:rsidRPr="00665680">
              <w:rPr>
                <w:rFonts w:ascii="Arial" w:hAnsi="Arial" w:cs="Arial"/>
                <w:noProof/>
                <w:sz w:val="20"/>
                <w:szCs w:val="20"/>
                <w:lang w:val="it-IT"/>
              </w:rPr>
              <w:t> </w:t>
            </w:r>
            <w:r w:rsidRPr="00665680">
              <w:rPr>
                <w:rFonts w:ascii="Arial" w:hAnsi="Arial" w:cs="Arial"/>
                <w:sz w:val="20"/>
                <w:szCs w:val="20"/>
                <w:lang w:val="it-IT"/>
              </w:rPr>
              <w:fldChar w:fldCharType="end"/>
            </w:r>
          </w:p>
        </w:tc>
      </w:tr>
    </w:tbl>
    <w:p w:rsidR="00C53EA1" w:rsidRPr="00665680" w:rsidRDefault="00C53EA1" w:rsidP="00C53EA1">
      <w:pPr>
        <w:pStyle w:val="NormalWeb"/>
        <w:ind w:right="282"/>
        <w:rPr>
          <w:rFonts w:ascii="Arial" w:hAnsi="Arial" w:cs="Arial"/>
          <w:sz w:val="20"/>
          <w:szCs w:val="20"/>
        </w:rPr>
      </w:pPr>
    </w:p>
    <w:p w:rsidR="00C53EA1" w:rsidRPr="00665680" w:rsidRDefault="00C53EA1" w:rsidP="00C53EA1">
      <w:pPr>
        <w:pStyle w:val="NormalWeb"/>
        <w:ind w:right="282" w:firstLine="284"/>
        <w:rPr>
          <w:rFonts w:ascii="Arial" w:hAnsi="Arial" w:cs="Arial"/>
          <w:sz w:val="20"/>
          <w:szCs w:val="20"/>
        </w:rPr>
      </w:pPr>
      <w:r w:rsidRPr="00665680">
        <w:rPr>
          <w:rFonts w:ascii="Arial" w:hAnsi="Arial" w:cs="Arial"/>
          <w:sz w:val="20"/>
          <w:szCs w:val="20"/>
        </w:rPr>
        <w:t>Declara:</w:t>
      </w:r>
    </w:p>
    <w:p w:rsidR="00C53EA1" w:rsidRPr="00665680" w:rsidRDefault="00C53EA1" w:rsidP="00C53EA1">
      <w:pPr>
        <w:pStyle w:val="NormalWeb"/>
        <w:ind w:right="282" w:firstLine="425"/>
        <w:rPr>
          <w:rFonts w:ascii="Arial" w:hAnsi="Arial" w:cs="Arial"/>
          <w:sz w:val="20"/>
          <w:szCs w:val="20"/>
        </w:rPr>
      </w:pPr>
    </w:p>
    <w:p w:rsidR="00C53EA1" w:rsidRPr="00665680" w:rsidRDefault="00C53EA1" w:rsidP="00C53EA1">
      <w:pPr>
        <w:widowControl/>
        <w:numPr>
          <w:ilvl w:val="0"/>
          <w:numId w:val="1"/>
        </w:numPr>
        <w:tabs>
          <w:tab w:val="clear" w:pos="1069"/>
          <w:tab w:val="num" w:pos="284"/>
        </w:tabs>
        <w:ind w:left="284" w:right="282" w:hanging="284"/>
        <w:rPr>
          <w:rFonts w:cs="Arial"/>
          <w:sz w:val="20"/>
        </w:rPr>
      </w:pPr>
      <w:r w:rsidRPr="00665680">
        <w:rPr>
          <w:rFonts w:cs="Arial"/>
          <w:sz w:val="20"/>
        </w:rPr>
        <w:t xml:space="preserve">Que SÍ </w:t>
      </w:r>
      <w:r w:rsidRPr="00665680">
        <w:rPr>
          <w:rFonts w:cs="Arial"/>
          <w:sz w:val="20"/>
        </w:rPr>
        <w:fldChar w:fldCharType="begin">
          <w:ffData>
            <w:name w:val="Casilla1"/>
            <w:enabled/>
            <w:calcOnExit w:val="0"/>
            <w:checkBox>
              <w:sizeAuto/>
              <w:default w:val="0"/>
              <w:checked w:val="0"/>
            </w:checkBox>
          </w:ffData>
        </w:fldChar>
      </w:r>
      <w:r w:rsidRPr="00665680">
        <w:rPr>
          <w:rFonts w:cs="Arial"/>
          <w:sz w:val="20"/>
        </w:rPr>
        <w:instrText xml:space="preserve"> FORMCHECKBOX </w:instrText>
      </w:r>
      <w:r w:rsidRPr="00665680">
        <w:rPr>
          <w:rFonts w:cs="Arial"/>
          <w:sz w:val="20"/>
        </w:rPr>
      </w:r>
      <w:r w:rsidRPr="00665680">
        <w:rPr>
          <w:rFonts w:cs="Arial"/>
          <w:sz w:val="20"/>
        </w:rPr>
        <w:fldChar w:fldCharType="end"/>
      </w:r>
      <w:r w:rsidRPr="00665680">
        <w:rPr>
          <w:rFonts w:cs="Arial"/>
          <w:sz w:val="20"/>
        </w:rPr>
        <w:t xml:space="preserve">  / NO </w:t>
      </w:r>
      <w:r w:rsidRPr="00665680">
        <w:rPr>
          <w:rFonts w:cs="Arial"/>
          <w:sz w:val="20"/>
        </w:rPr>
        <w:fldChar w:fldCharType="begin">
          <w:ffData>
            <w:name w:val="Casilla2"/>
            <w:enabled/>
            <w:calcOnExit w:val="0"/>
            <w:checkBox>
              <w:sizeAuto/>
              <w:default w:val="0"/>
              <w:checked w:val="0"/>
            </w:checkBox>
          </w:ffData>
        </w:fldChar>
      </w:r>
      <w:r w:rsidRPr="00665680">
        <w:rPr>
          <w:rFonts w:cs="Arial"/>
          <w:sz w:val="20"/>
        </w:rPr>
        <w:instrText xml:space="preserve"> FORMCHECKBOX </w:instrText>
      </w:r>
      <w:r w:rsidRPr="00665680">
        <w:rPr>
          <w:rFonts w:cs="Arial"/>
          <w:sz w:val="20"/>
        </w:rPr>
      </w:r>
      <w:r w:rsidRPr="00665680">
        <w:rPr>
          <w:rFonts w:cs="Arial"/>
          <w:sz w:val="20"/>
        </w:rPr>
        <w:fldChar w:fldCharType="end"/>
      </w:r>
      <w:r w:rsidRPr="00665680">
        <w:rPr>
          <w:rFonts w:cs="Arial"/>
          <w:sz w:val="20"/>
        </w:rPr>
        <w:t xml:space="preserve">  ha solicitado otras ayudas públicas por las inversiones objeto de esta solicitud.</w:t>
      </w:r>
    </w:p>
    <w:p w:rsidR="00C53EA1" w:rsidRPr="00665680" w:rsidRDefault="00C53EA1" w:rsidP="00C53EA1">
      <w:pPr>
        <w:widowControl/>
        <w:numPr>
          <w:ilvl w:val="0"/>
          <w:numId w:val="1"/>
        </w:numPr>
        <w:tabs>
          <w:tab w:val="clear" w:pos="1069"/>
          <w:tab w:val="num" w:pos="284"/>
        </w:tabs>
        <w:ind w:left="284" w:right="282" w:hanging="284"/>
        <w:rPr>
          <w:rFonts w:cs="Arial"/>
          <w:sz w:val="20"/>
        </w:rPr>
      </w:pPr>
      <w:r w:rsidRPr="00665680">
        <w:rPr>
          <w:rFonts w:cs="Arial"/>
          <w:sz w:val="20"/>
        </w:rPr>
        <w:t>Que todos los datos incluidos y la documentación que integran la solicitud de ayuda, son verdaderos.</w:t>
      </w:r>
    </w:p>
    <w:p w:rsidR="00C53EA1" w:rsidRPr="00665680" w:rsidRDefault="00C53EA1" w:rsidP="00C53EA1">
      <w:pPr>
        <w:widowControl/>
        <w:numPr>
          <w:ilvl w:val="0"/>
          <w:numId w:val="1"/>
        </w:numPr>
        <w:tabs>
          <w:tab w:val="clear" w:pos="1069"/>
          <w:tab w:val="num" w:pos="284"/>
        </w:tabs>
        <w:ind w:left="284" w:right="282" w:hanging="284"/>
        <w:rPr>
          <w:rFonts w:cs="Arial"/>
          <w:sz w:val="20"/>
        </w:rPr>
      </w:pPr>
      <w:r w:rsidRPr="00665680">
        <w:rPr>
          <w:rFonts w:cs="Arial"/>
          <w:sz w:val="20"/>
        </w:rPr>
        <w:t xml:space="preserve">Que no está en ninguna de las circunstancias establecidas en </w:t>
      </w:r>
      <w:smartTag w:uri="urn:schemas-microsoft-com:office:smarttags" w:element="PersonName">
        <w:smartTagPr>
          <w:attr w:name="ProductID" w:val="la Ley Foral"/>
        </w:smartTagPr>
        <w:r w:rsidRPr="00665680">
          <w:rPr>
            <w:rFonts w:cs="Arial"/>
            <w:sz w:val="20"/>
          </w:rPr>
          <w:t>la Ley Foral</w:t>
        </w:r>
      </w:smartTag>
      <w:r w:rsidRPr="00665680">
        <w:rPr>
          <w:rFonts w:cs="Arial"/>
          <w:sz w:val="20"/>
        </w:rPr>
        <w:t xml:space="preserve"> 11/2005, de 9 de noviembre, de subvenciones, que inhabilitan para obtener la condición de beneficiario en subvenciones públicas.</w:t>
      </w:r>
    </w:p>
    <w:p w:rsidR="00C53EA1" w:rsidRPr="00665680" w:rsidRDefault="00C53EA1" w:rsidP="00C53EA1">
      <w:pPr>
        <w:widowControl/>
        <w:numPr>
          <w:ilvl w:val="0"/>
          <w:numId w:val="1"/>
        </w:numPr>
        <w:tabs>
          <w:tab w:val="clear" w:pos="1069"/>
          <w:tab w:val="num" w:pos="284"/>
        </w:tabs>
        <w:ind w:left="284" w:right="282" w:hanging="284"/>
        <w:rPr>
          <w:rFonts w:cs="Arial"/>
          <w:sz w:val="20"/>
        </w:rPr>
      </w:pPr>
      <w:r w:rsidRPr="00665680">
        <w:rPr>
          <w:rFonts w:cs="Arial"/>
          <w:sz w:val="20"/>
        </w:rPr>
        <w:t>Que autoriza al Departamento para acceder a sus datos personales en cuantos ficheros y bases de datos de las Administraciones resulte necesario para verificar el cumplimiento de las condiciones y compromisos derivados de estas ayudas.</w:t>
      </w:r>
    </w:p>
    <w:p w:rsidR="00C53EA1" w:rsidRPr="00665680" w:rsidRDefault="00C53EA1" w:rsidP="00C53EA1">
      <w:pPr>
        <w:widowControl/>
        <w:numPr>
          <w:ilvl w:val="0"/>
          <w:numId w:val="1"/>
        </w:numPr>
        <w:tabs>
          <w:tab w:val="clear" w:pos="1069"/>
          <w:tab w:val="num" w:pos="284"/>
        </w:tabs>
        <w:ind w:left="284" w:right="282" w:hanging="284"/>
        <w:rPr>
          <w:rFonts w:cs="Arial"/>
          <w:sz w:val="20"/>
        </w:rPr>
      </w:pPr>
      <w:r w:rsidRPr="00665680">
        <w:rPr>
          <w:rFonts w:cs="Arial"/>
          <w:sz w:val="20"/>
        </w:rPr>
        <w:t xml:space="preserve">Que da su conformidad para que los datos personales contenidos en la solicitud sean incluidos en ficheros automáticos utilizados de acuerdo a </w:t>
      </w:r>
      <w:smartTag w:uri="urn:schemas-microsoft-com:office:smarttags" w:element="PersonName">
        <w:smartTagPr>
          <w:attr w:name="ProductID" w:val="la Ley Org￡nica"/>
        </w:smartTagPr>
        <w:r w:rsidRPr="00665680">
          <w:rPr>
            <w:rFonts w:cs="Arial"/>
            <w:sz w:val="20"/>
          </w:rPr>
          <w:t>la Ley Orgánica</w:t>
        </w:r>
      </w:smartTag>
      <w:r w:rsidRPr="00665680">
        <w:rPr>
          <w:rFonts w:cs="Arial"/>
          <w:sz w:val="20"/>
        </w:rPr>
        <w:t xml:space="preserve"> 3/2018, de 5 de diciembre, de Protección de Datos Personales y garantía de los derechos digitales.</w:t>
      </w:r>
    </w:p>
    <w:p w:rsidR="00C53EA1" w:rsidRPr="00665680" w:rsidRDefault="00C53EA1" w:rsidP="00C53EA1">
      <w:pPr>
        <w:pStyle w:val="NormalWeb"/>
        <w:ind w:right="282" w:firstLine="426"/>
        <w:rPr>
          <w:rFonts w:ascii="Arial" w:hAnsi="Arial" w:cs="Arial"/>
          <w:sz w:val="20"/>
          <w:szCs w:val="20"/>
        </w:rPr>
      </w:pPr>
    </w:p>
    <w:p w:rsidR="00C53EA1" w:rsidRPr="00665680" w:rsidRDefault="00C53EA1" w:rsidP="00C53EA1">
      <w:pPr>
        <w:pStyle w:val="NormalWeb"/>
        <w:ind w:right="282" w:firstLine="284"/>
        <w:rPr>
          <w:rFonts w:ascii="Arial" w:hAnsi="Arial" w:cs="Arial"/>
          <w:sz w:val="20"/>
          <w:szCs w:val="20"/>
        </w:rPr>
      </w:pPr>
      <w:r w:rsidRPr="00665680">
        <w:rPr>
          <w:rFonts w:ascii="Arial" w:hAnsi="Arial" w:cs="Arial"/>
          <w:sz w:val="20"/>
          <w:szCs w:val="20"/>
        </w:rPr>
        <w:t>Se compromete a cumplir los siguientes compromisos:</w:t>
      </w:r>
    </w:p>
    <w:p w:rsidR="00C53EA1" w:rsidRPr="00665680" w:rsidRDefault="00C53EA1" w:rsidP="00C53EA1">
      <w:pPr>
        <w:pStyle w:val="NormalWeb"/>
        <w:ind w:right="282" w:firstLine="426"/>
        <w:rPr>
          <w:rFonts w:ascii="Arial" w:hAnsi="Arial" w:cs="Arial"/>
          <w:sz w:val="20"/>
          <w:szCs w:val="20"/>
        </w:rPr>
      </w:pPr>
    </w:p>
    <w:p w:rsidR="00C53EA1" w:rsidRPr="00665680" w:rsidRDefault="00C53EA1" w:rsidP="00C53EA1">
      <w:pPr>
        <w:widowControl/>
        <w:numPr>
          <w:ilvl w:val="0"/>
          <w:numId w:val="2"/>
        </w:numPr>
        <w:ind w:right="282"/>
        <w:rPr>
          <w:rFonts w:cs="Arial"/>
          <w:sz w:val="20"/>
        </w:rPr>
      </w:pPr>
      <w:r w:rsidRPr="00665680">
        <w:rPr>
          <w:rFonts w:cs="Arial"/>
          <w:sz w:val="20"/>
        </w:rPr>
        <w:t xml:space="preserve">Compromiso de mantener el orden de preferencia en la adjudicación de lotes de conformidad con el artículo 40.5.b) de </w:t>
      </w:r>
      <w:smartTag w:uri="urn:schemas-microsoft-com:office:smarttags" w:element="PersonName">
        <w:smartTagPr>
          <w:attr w:name="ProductID" w:val="la Ley Foral"/>
        </w:smartTagPr>
        <w:r w:rsidRPr="00665680">
          <w:rPr>
            <w:rFonts w:cs="Arial"/>
            <w:sz w:val="20"/>
          </w:rPr>
          <w:t>la Ley Foral</w:t>
        </w:r>
      </w:smartTag>
      <w:r w:rsidRPr="00665680">
        <w:rPr>
          <w:rFonts w:cs="Arial"/>
          <w:sz w:val="20"/>
        </w:rPr>
        <w:t xml:space="preserve"> 1/2002, de 7 de marzo de Infraestructuras Agrícolas por un período mínimo de quince años desde el pago final. </w:t>
      </w:r>
    </w:p>
    <w:p w:rsidR="00C53EA1" w:rsidRPr="00665680" w:rsidRDefault="00C53EA1" w:rsidP="00C53EA1">
      <w:pPr>
        <w:widowControl/>
        <w:numPr>
          <w:ilvl w:val="0"/>
          <w:numId w:val="2"/>
        </w:numPr>
        <w:ind w:right="282"/>
        <w:rPr>
          <w:rFonts w:cs="Arial"/>
          <w:sz w:val="20"/>
        </w:rPr>
      </w:pPr>
      <w:r w:rsidRPr="00665680">
        <w:rPr>
          <w:rFonts w:cs="Arial"/>
          <w:sz w:val="20"/>
        </w:rPr>
        <w:t xml:space="preserve">Presentación, junto con la solicitud de pago de la ayuda, de la reglamentación especial reguladora del aprovechamiento de los lotes comunales de cultivo objeto de la actuación en transformación o modernización aprobada por </w:t>
      </w:r>
      <w:smartTag w:uri="urn:schemas-microsoft-com:office:smarttags" w:element="PersonName">
        <w:smartTagPr>
          <w:attr w:name="ProductID" w:val="La Entidad Local"/>
        </w:smartTagPr>
        <w:r w:rsidRPr="00665680">
          <w:rPr>
            <w:rFonts w:cs="Arial"/>
            <w:sz w:val="20"/>
          </w:rPr>
          <w:t>la Entidad Local</w:t>
        </w:r>
      </w:smartTag>
      <w:r w:rsidRPr="00665680">
        <w:rPr>
          <w:rFonts w:cs="Arial"/>
          <w:sz w:val="20"/>
        </w:rPr>
        <w:t xml:space="preserve"> o asimilada, con los mínimos dispuestos en la Base reguladora 9, apartado 1b.</w:t>
      </w:r>
    </w:p>
    <w:p w:rsidR="00C53EA1" w:rsidRPr="00665680" w:rsidRDefault="00C53EA1" w:rsidP="00C53EA1">
      <w:pPr>
        <w:widowControl/>
        <w:numPr>
          <w:ilvl w:val="0"/>
          <w:numId w:val="2"/>
        </w:numPr>
        <w:ind w:right="282"/>
        <w:rPr>
          <w:rFonts w:cs="Arial"/>
          <w:sz w:val="20"/>
        </w:rPr>
      </w:pPr>
      <w:r w:rsidRPr="00665680">
        <w:rPr>
          <w:rFonts w:cs="Arial"/>
          <w:sz w:val="20"/>
        </w:rPr>
        <w:t xml:space="preserve">Adjudicar las obras de inversión de acuerdo con lo establecido en </w:t>
      </w:r>
      <w:smartTag w:uri="urn:schemas-microsoft-com:office:smarttags" w:element="PersonName">
        <w:smartTagPr>
          <w:attr w:name="ProductID" w:val="la Ley Foral"/>
        </w:smartTagPr>
        <w:r w:rsidRPr="00665680">
          <w:rPr>
            <w:rFonts w:cs="Arial"/>
            <w:sz w:val="20"/>
          </w:rPr>
          <w:t>la Ley Foral</w:t>
        </w:r>
      </w:smartTag>
      <w:r w:rsidRPr="00665680">
        <w:rPr>
          <w:rFonts w:cs="Arial"/>
          <w:sz w:val="20"/>
        </w:rPr>
        <w:t xml:space="preserve"> 2/2018, de 13 de abril, de Contratos Públicos.</w:t>
      </w:r>
    </w:p>
    <w:p w:rsidR="00C53EA1" w:rsidRPr="00665680" w:rsidRDefault="00C53EA1" w:rsidP="00C53EA1">
      <w:pPr>
        <w:widowControl/>
        <w:numPr>
          <w:ilvl w:val="0"/>
          <w:numId w:val="2"/>
        </w:numPr>
        <w:ind w:right="282"/>
        <w:rPr>
          <w:rFonts w:cs="Arial"/>
          <w:sz w:val="20"/>
        </w:rPr>
      </w:pPr>
      <w:r w:rsidRPr="00665680">
        <w:rPr>
          <w:rFonts w:cs="Arial"/>
          <w:sz w:val="20"/>
        </w:rPr>
        <w:t>Someterse a los controles necesarios, tanto documentales como in situ, para la comprobación de la correcta concesión de la ayuda y el posterior mantenimiento de los compromisos.</w:t>
      </w:r>
    </w:p>
    <w:p w:rsidR="00C53EA1" w:rsidRPr="00665680" w:rsidRDefault="00C53EA1" w:rsidP="00C53EA1">
      <w:pPr>
        <w:widowControl/>
        <w:numPr>
          <w:ilvl w:val="0"/>
          <w:numId w:val="2"/>
        </w:numPr>
        <w:ind w:right="282"/>
        <w:rPr>
          <w:rFonts w:cs="Arial"/>
          <w:sz w:val="20"/>
        </w:rPr>
      </w:pPr>
      <w:r w:rsidRPr="00665680">
        <w:rPr>
          <w:rFonts w:cs="Arial"/>
          <w:sz w:val="20"/>
        </w:rPr>
        <w:t>Comunicar al Departamento de Desarrollo Rural y Medio Ambiente la solicitud y/o percepción de otras subvenciones públicas y ayudas que financien las actividades subvencionadas</w:t>
      </w:r>
    </w:p>
    <w:p w:rsidR="00C53EA1" w:rsidRPr="00665680" w:rsidRDefault="00C53EA1" w:rsidP="00C53EA1">
      <w:pPr>
        <w:widowControl/>
        <w:numPr>
          <w:ilvl w:val="0"/>
          <w:numId w:val="2"/>
        </w:numPr>
        <w:ind w:right="282"/>
        <w:rPr>
          <w:rFonts w:cs="Arial"/>
          <w:sz w:val="20"/>
        </w:rPr>
      </w:pPr>
      <w:r w:rsidRPr="00665680">
        <w:rPr>
          <w:rFonts w:cs="Arial"/>
          <w:sz w:val="20"/>
        </w:rPr>
        <w:t xml:space="preserve">Renunciar a la ayuda concedida, si </w:t>
      </w:r>
      <w:smartTag w:uri="urn:schemas-microsoft-com:office:smarttags" w:element="PersonName">
        <w:smartTagPr>
          <w:attr w:name="ProductID" w:val="La Entidad Local"/>
        </w:smartTagPr>
        <w:r w:rsidRPr="00665680">
          <w:rPr>
            <w:rFonts w:cs="Arial"/>
            <w:sz w:val="20"/>
          </w:rPr>
          <w:t>la Entidad Local</w:t>
        </w:r>
      </w:smartTag>
      <w:r w:rsidRPr="00665680">
        <w:rPr>
          <w:rFonts w:cs="Arial"/>
          <w:sz w:val="20"/>
        </w:rPr>
        <w:t xml:space="preserve"> acuerda no realizar las inversiones objeto de ayuda o en cuanto </w:t>
      </w:r>
      <w:smartTag w:uri="urn:schemas-microsoft-com:office:smarttags" w:element="PersonName">
        <w:smartTagPr>
          <w:attr w:name="ProductID" w:val="La Entidad Local"/>
        </w:smartTagPr>
        <w:r w:rsidRPr="00665680">
          <w:rPr>
            <w:rFonts w:cs="Arial"/>
            <w:sz w:val="20"/>
          </w:rPr>
          <w:t>la Entidad Local</w:t>
        </w:r>
      </w:smartTag>
      <w:r w:rsidRPr="00665680">
        <w:rPr>
          <w:rFonts w:cs="Arial"/>
          <w:sz w:val="20"/>
        </w:rPr>
        <w:t xml:space="preserve"> tenga conocimiento de la imposibilidad de su realización, en ambos casos en el plazo de 15 días, desde que se adopte el acuerdo por </w:t>
      </w:r>
      <w:smartTag w:uri="urn:schemas-microsoft-com:office:smarttags" w:element="PersonName">
        <w:smartTagPr>
          <w:attr w:name="ProductID" w:val="La Entidad Local"/>
        </w:smartTagPr>
        <w:r w:rsidRPr="00665680">
          <w:rPr>
            <w:rFonts w:cs="Arial"/>
            <w:sz w:val="20"/>
          </w:rPr>
          <w:t>la Entidad Local</w:t>
        </w:r>
      </w:smartTag>
      <w:r w:rsidRPr="00665680">
        <w:rPr>
          <w:rFonts w:cs="Arial"/>
          <w:sz w:val="20"/>
        </w:rPr>
        <w:t>, o desde que se conozcan los hechos que impiden la ejecución de la actuación.</w:t>
      </w:r>
    </w:p>
    <w:p w:rsidR="00C53EA1" w:rsidRPr="00665680" w:rsidRDefault="00C53EA1" w:rsidP="00C53EA1">
      <w:pPr>
        <w:widowControl/>
        <w:numPr>
          <w:ilvl w:val="0"/>
          <w:numId w:val="2"/>
        </w:numPr>
        <w:tabs>
          <w:tab w:val="clear" w:pos="1069"/>
          <w:tab w:val="num" w:pos="284"/>
        </w:tabs>
        <w:ind w:right="282"/>
        <w:rPr>
          <w:rFonts w:cs="Arial"/>
          <w:sz w:val="20"/>
        </w:rPr>
      </w:pPr>
      <w:r w:rsidRPr="00665680">
        <w:rPr>
          <w:rFonts w:cs="Arial"/>
          <w:sz w:val="20"/>
        </w:rPr>
        <w:t>Justificar ante el Departamento de Desarrollo Rural y Medio Ambiente, la aplicación de los fondos percibidos a la finalidad que sirvió de fundamento a la concesión de la subvención en la forma y plazos establecidos, y los gastos realizados para la aplicación de los fondos percibidos.</w:t>
      </w:r>
    </w:p>
    <w:p w:rsidR="00C53EA1" w:rsidRPr="00665680" w:rsidRDefault="00C53EA1" w:rsidP="00C53EA1">
      <w:pPr>
        <w:widowControl/>
        <w:numPr>
          <w:ilvl w:val="0"/>
          <w:numId w:val="2"/>
        </w:numPr>
        <w:ind w:right="282"/>
        <w:rPr>
          <w:rFonts w:cs="Arial"/>
          <w:sz w:val="20"/>
        </w:rPr>
      </w:pPr>
      <w:r w:rsidRPr="00665680">
        <w:rPr>
          <w:rFonts w:cs="Arial"/>
          <w:sz w:val="20"/>
        </w:rPr>
        <w:t xml:space="preserve">Cumplir lo dispuesto en </w:t>
      </w:r>
      <w:smartTag w:uri="urn:schemas-microsoft-com:office:smarttags" w:element="PersonName">
        <w:smartTagPr>
          <w:attr w:name="ProductID" w:val="La Resoluci￳n"/>
        </w:smartTagPr>
        <w:r w:rsidRPr="00665680">
          <w:rPr>
            <w:rFonts w:cs="Arial"/>
            <w:sz w:val="20"/>
          </w:rPr>
          <w:t>la Resolución</w:t>
        </w:r>
      </w:smartTag>
      <w:r w:rsidRPr="00665680">
        <w:rPr>
          <w:rFonts w:cs="Arial"/>
          <w:sz w:val="20"/>
        </w:rPr>
        <w:t xml:space="preserve"> que regula la convocatoria de ayudas y cualesquiera otras obligaciones que en razón de la naturaleza de la propuesta de concesión se establezcan.</w:t>
      </w:r>
    </w:p>
    <w:p w:rsidR="00C53EA1" w:rsidRPr="00665680" w:rsidRDefault="00C53EA1" w:rsidP="00C53EA1">
      <w:pPr>
        <w:widowControl/>
        <w:numPr>
          <w:ilvl w:val="0"/>
          <w:numId w:val="2"/>
        </w:numPr>
        <w:ind w:right="282"/>
        <w:rPr>
          <w:rFonts w:cs="Arial"/>
          <w:sz w:val="20"/>
        </w:rPr>
      </w:pPr>
      <w:r w:rsidRPr="00665680">
        <w:rPr>
          <w:rFonts w:cs="Arial"/>
          <w:sz w:val="20"/>
        </w:rPr>
        <w:t xml:space="preserve">En cumplimiento de lo establecido en el artículo 28.4 de </w:t>
      </w:r>
      <w:smartTag w:uri="urn:schemas-microsoft-com:office:smarttags" w:element="PersonName">
        <w:smartTagPr>
          <w:attr w:name="ProductID" w:val="la Ley Foral"/>
        </w:smartTagPr>
        <w:r w:rsidRPr="00665680">
          <w:rPr>
            <w:rFonts w:cs="Arial"/>
            <w:sz w:val="20"/>
          </w:rPr>
          <w:t>la Ley Foral</w:t>
        </w:r>
      </w:smartTag>
      <w:r w:rsidRPr="00665680">
        <w:rPr>
          <w:rFonts w:cs="Arial"/>
          <w:sz w:val="20"/>
        </w:rPr>
        <w:t xml:space="preserve"> 11/2005 de 9 de noviembre, de Subvenciones, deberá destinar los bienes al fin concreto para el que se concedió la subvención, que no podrá ser inferior a siete años en caso de bienes inscribibles en un registro público, ni a dos años para el resto de bienes.</w:t>
      </w:r>
    </w:p>
    <w:p w:rsidR="00C53EA1" w:rsidRPr="00665680" w:rsidRDefault="00C53EA1" w:rsidP="00C53EA1">
      <w:pPr>
        <w:widowControl/>
        <w:numPr>
          <w:ilvl w:val="0"/>
          <w:numId w:val="2"/>
        </w:numPr>
        <w:ind w:right="282"/>
        <w:rPr>
          <w:rFonts w:cs="Arial"/>
          <w:sz w:val="20"/>
        </w:rPr>
      </w:pPr>
      <w:r w:rsidRPr="00665680">
        <w:rPr>
          <w:rFonts w:cs="Arial"/>
          <w:sz w:val="20"/>
        </w:rPr>
        <w:lastRenderedPageBreak/>
        <w:t>Proceder al reintegro de los fondos percibidos en los supuestos contemplados en las presentes bases reguladoras.</w:t>
      </w:r>
    </w:p>
    <w:p w:rsidR="00C53EA1" w:rsidRPr="00665680" w:rsidRDefault="00C53EA1" w:rsidP="00C53EA1">
      <w:pPr>
        <w:widowControl/>
        <w:ind w:left="1069" w:right="282"/>
        <w:rPr>
          <w:rFonts w:cs="Arial"/>
          <w:sz w:val="20"/>
        </w:rPr>
      </w:pPr>
    </w:p>
    <w:p w:rsidR="00C53EA1" w:rsidRPr="00665680" w:rsidRDefault="00C53EA1" w:rsidP="00C53EA1">
      <w:pPr>
        <w:widowControl/>
        <w:numPr>
          <w:ilvl w:val="0"/>
          <w:numId w:val="2"/>
        </w:numPr>
        <w:tabs>
          <w:tab w:val="clear" w:pos="1069"/>
          <w:tab w:val="num" w:pos="284"/>
        </w:tabs>
        <w:ind w:right="282"/>
        <w:rPr>
          <w:rFonts w:cs="Arial"/>
          <w:sz w:val="20"/>
        </w:rPr>
      </w:pPr>
      <w:r w:rsidRPr="00665680">
        <w:rPr>
          <w:rFonts w:cs="Arial"/>
          <w:sz w:val="20"/>
        </w:rPr>
        <w:t xml:space="preserve">No hallarse, en el momento en que se dicte la propuesta de Resolución de concesión ni en el momento de la solicitud, en cualquiera de las situaciones que le imposibilitan para la obtención de la condición de beneficiario previstas en el artículo 13 de </w:t>
      </w:r>
      <w:smartTag w:uri="urn:schemas-microsoft-com:office:smarttags" w:element="PersonName">
        <w:smartTagPr>
          <w:attr w:name="ProductID" w:val="la Ley Foral"/>
        </w:smartTagPr>
        <w:r w:rsidRPr="00665680">
          <w:rPr>
            <w:rFonts w:cs="Arial"/>
            <w:sz w:val="20"/>
          </w:rPr>
          <w:t>la Ley Foral</w:t>
        </w:r>
      </w:smartTag>
      <w:r w:rsidRPr="00665680">
        <w:rPr>
          <w:rFonts w:cs="Arial"/>
          <w:sz w:val="20"/>
        </w:rPr>
        <w:t xml:space="preserve"> 11/2005 de subvenciones, y concretamente, estar al corriente en el cumplimiento de sus obligaciones tributarias y frente a </w:t>
      </w:r>
      <w:smartTag w:uri="urn:schemas-microsoft-com:office:smarttags" w:element="PersonName">
        <w:smartTagPr>
          <w:attr w:name="ProductID" w:val="la Seguridad Social."/>
        </w:smartTagPr>
        <w:r w:rsidRPr="00665680">
          <w:rPr>
            <w:rFonts w:cs="Arial"/>
            <w:sz w:val="20"/>
          </w:rPr>
          <w:t>la Seguridad Social.</w:t>
        </w:r>
      </w:smartTag>
    </w:p>
    <w:p w:rsidR="00C53EA1" w:rsidRPr="00665680" w:rsidRDefault="00C53EA1" w:rsidP="00C53EA1">
      <w:pPr>
        <w:widowControl/>
        <w:numPr>
          <w:ilvl w:val="0"/>
          <w:numId w:val="2"/>
        </w:numPr>
        <w:tabs>
          <w:tab w:val="clear" w:pos="1069"/>
          <w:tab w:val="num" w:pos="284"/>
        </w:tabs>
        <w:ind w:right="282"/>
        <w:rPr>
          <w:rFonts w:cs="Arial"/>
          <w:sz w:val="20"/>
        </w:rPr>
      </w:pPr>
      <w:r w:rsidRPr="00665680">
        <w:rPr>
          <w:rFonts w:cs="Arial"/>
          <w:sz w:val="20"/>
        </w:rPr>
        <w:t>Compromiso de durabilidad de las inversiones subvencionadas: Compromiso de mantener la instalación subvencionada en buen estado y para el fin para el que se concedió la subvención por un período mínimo de siete años desde el pago final. La inversión no sufrirá ninguna modificación importante siempre que no sea causada por catástrofes naturales graves u otras causas de fuerza mayor.</w:t>
      </w:r>
    </w:p>
    <w:p w:rsidR="00C53EA1" w:rsidRPr="00665680" w:rsidRDefault="00C53EA1" w:rsidP="00C53EA1">
      <w:pPr>
        <w:widowControl/>
        <w:numPr>
          <w:ilvl w:val="0"/>
          <w:numId w:val="2"/>
        </w:numPr>
        <w:tabs>
          <w:tab w:val="clear" w:pos="1069"/>
          <w:tab w:val="num" w:pos="284"/>
        </w:tabs>
        <w:ind w:right="282"/>
        <w:rPr>
          <w:rFonts w:cs="Arial"/>
          <w:sz w:val="20"/>
        </w:rPr>
      </w:pPr>
      <w:r w:rsidRPr="00665680">
        <w:rPr>
          <w:rFonts w:cs="Arial"/>
          <w:sz w:val="20"/>
        </w:rPr>
        <w:t xml:space="preserve">Compromiso de mantener el orden de preferencia en la adjudicación de lotes de conformidad con el artículo 40.5.b) de </w:t>
      </w:r>
      <w:smartTag w:uri="urn:schemas-microsoft-com:office:smarttags" w:element="PersonName">
        <w:smartTagPr>
          <w:attr w:name="ProductID" w:val="la Ley Foral"/>
        </w:smartTagPr>
        <w:r w:rsidRPr="00665680">
          <w:rPr>
            <w:rFonts w:cs="Arial"/>
            <w:sz w:val="20"/>
          </w:rPr>
          <w:t>la Ley Foral</w:t>
        </w:r>
      </w:smartTag>
      <w:r w:rsidRPr="00665680">
        <w:rPr>
          <w:rFonts w:cs="Arial"/>
          <w:sz w:val="20"/>
        </w:rPr>
        <w:t xml:space="preserve"> 1/2002, de 7 de marzo de Infraestructuras Agrícolas por u</w:t>
      </w:r>
      <w:bookmarkStart w:id="0" w:name="_GoBack"/>
      <w:bookmarkEnd w:id="0"/>
      <w:r w:rsidRPr="00665680">
        <w:rPr>
          <w:rFonts w:cs="Arial"/>
          <w:sz w:val="20"/>
        </w:rPr>
        <w:t>n período mínimo de quince años desde el pago final.</w:t>
      </w:r>
    </w:p>
    <w:p w:rsidR="00C53EA1" w:rsidRPr="00665680" w:rsidRDefault="00C53EA1" w:rsidP="00C53EA1">
      <w:pPr>
        <w:widowControl/>
        <w:numPr>
          <w:ilvl w:val="0"/>
          <w:numId w:val="2"/>
        </w:numPr>
        <w:tabs>
          <w:tab w:val="clear" w:pos="1069"/>
          <w:tab w:val="num" w:pos="284"/>
        </w:tabs>
        <w:ind w:right="282"/>
        <w:rPr>
          <w:rFonts w:cs="Arial"/>
          <w:sz w:val="20"/>
        </w:rPr>
      </w:pPr>
      <w:r w:rsidRPr="00665680">
        <w:rPr>
          <w:rFonts w:cs="Arial"/>
          <w:sz w:val="20"/>
        </w:rPr>
        <w:t>Cumplir con la base nº 2</w:t>
      </w:r>
      <w:r>
        <w:rPr>
          <w:rFonts w:cs="Arial"/>
          <w:sz w:val="20"/>
        </w:rPr>
        <w:t>1</w:t>
      </w:r>
      <w:r w:rsidRPr="00665680">
        <w:rPr>
          <w:rFonts w:cs="Arial"/>
          <w:sz w:val="20"/>
        </w:rPr>
        <w:t xml:space="preserve"> de Publicidad y transparencia de las subvenciones concedidas.</w:t>
      </w: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Pr="00665680" w:rsidRDefault="00C53EA1" w:rsidP="00C53EA1">
      <w:pPr>
        <w:widowControl/>
        <w:ind w:left="1069" w:right="282"/>
        <w:rPr>
          <w:rFonts w:cs="Arial"/>
          <w:sz w:val="20"/>
        </w:rPr>
      </w:pPr>
    </w:p>
    <w:p w:rsidR="00C53EA1" w:rsidRDefault="00C53EA1" w:rsidP="00C53EA1">
      <w:pPr>
        <w:widowControl/>
        <w:ind w:left="1069" w:right="282"/>
        <w:rPr>
          <w:rFonts w:cs="Arial"/>
          <w:sz w:val="20"/>
        </w:rPr>
      </w:pPr>
    </w:p>
    <w:p w:rsidR="00C53EA1" w:rsidRDefault="00C53EA1" w:rsidP="00C53EA1">
      <w:pPr>
        <w:widowControl/>
        <w:ind w:left="1069" w:right="282"/>
        <w:rPr>
          <w:rFonts w:cs="Arial"/>
          <w:sz w:val="20"/>
        </w:rPr>
      </w:pPr>
    </w:p>
    <w:p w:rsidR="00C53EA1" w:rsidRDefault="00C53EA1" w:rsidP="00C53EA1">
      <w:pPr>
        <w:widowControl/>
        <w:ind w:left="1069" w:right="282"/>
        <w:rPr>
          <w:rFonts w:cs="Arial"/>
          <w:sz w:val="20"/>
        </w:rPr>
      </w:pPr>
    </w:p>
    <w:p w:rsidR="00C53EA1" w:rsidRDefault="00C53EA1" w:rsidP="00C53EA1">
      <w:pPr>
        <w:widowControl/>
        <w:ind w:left="1069" w:right="282"/>
        <w:rPr>
          <w:rFonts w:cs="Arial"/>
          <w:sz w:val="20"/>
        </w:rPr>
      </w:pPr>
    </w:p>
    <w:p w:rsidR="00C53EA1" w:rsidRDefault="00C53EA1" w:rsidP="00C53EA1">
      <w:pPr>
        <w:widowControl/>
        <w:ind w:left="1069" w:right="282"/>
        <w:rPr>
          <w:rFonts w:cs="Arial"/>
          <w:sz w:val="20"/>
        </w:rPr>
      </w:pPr>
    </w:p>
    <w:p w:rsidR="00C53EA1" w:rsidRDefault="00C53EA1" w:rsidP="00C53EA1">
      <w:pPr>
        <w:widowControl/>
        <w:ind w:left="1069" w:right="282"/>
        <w:rPr>
          <w:rFonts w:cs="Arial"/>
          <w:sz w:val="20"/>
        </w:rPr>
      </w:pPr>
    </w:p>
    <w:p w:rsidR="00C53EA1" w:rsidRPr="004A6ACC" w:rsidRDefault="00C53EA1" w:rsidP="00C53EA1">
      <w:pPr>
        <w:widowControl/>
        <w:ind w:left="1069" w:right="282"/>
        <w:rPr>
          <w:rFonts w:cs="Arial"/>
          <w:sz w:val="20"/>
        </w:rPr>
      </w:pPr>
    </w:p>
    <w:tbl>
      <w:tblPr>
        <w:tblW w:w="0" w:type="auto"/>
        <w:jc w:val="center"/>
        <w:tblLook w:val="01E0" w:firstRow="1" w:lastRow="1" w:firstColumn="1" w:lastColumn="1" w:noHBand="0" w:noVBand="0"/>
      </w:tblPr>
      <w:tblGrid>
        <w:gridCol w:w="3015"/>
        <w:gridCol w:w="1096"/>
        <w:gridCol w:w="1644"/>
        <w:gridCol w:w="2183"/>
      </w:tblGrid>
      <w:tr w:rsidR="00C53EA1" w:rsidRPr="006460C9" w:rsidTr="00CB7357">
        <w:trPr>
          <w:jc w:val="center"/>
        </w:trPr>
        <w:tc>
          <w:tcPr>
            <w:tcW w:w="3015" w:type="dxa"/>
          </w:tcPr>
          <w:p w:rsidR="00C53EA1" w:rsidRPr="006460C9" w:rsidRDefault="00C53EA1" w:rsidP="0092111B">
            <w:pPr>
              <w:ind w:right="282"/>
              <w:jc w:val="left"/>
              <w:rPr>
                <w:rFonts w:cs="Arial"/>
                <w:sz w:val="20"/>
              </w:rPr>
            </w:pPr>
            <w:r w:rsidRPr="006460C9">
              <w:rPr>
                <w:rFonts w:cs="Arial"/>
                <w:sz w:val="20"/>
              </w:rPr>
              <w:t xml:space="preserve">En </w:t>
            </w:r>
            <w:r w:rsidRPr="006460C9">
              <w:rPr>
                <w:rFonts w:cs="Arial"/>
                <w:sz w:val="20"/>
              </w:rPr>
              <w:fldChar w:fldCharType="begin">
                <w:ffData>
                  <w:name w:val="Texto24"/>
                  <w:enabled/>
                  <w:calcOnExit w:val="0"/>
                  <w:textInput/>
                </w:ffData>
              </w:fldChar>
            </w:r>
            <w:r w:rsidRPr="006460C9">
              <w:rPr>
                <w:rFonts w:cs="Arial"/>
                <w:sz w:val="20"/>
              </w:rPr>
              <w:instrText xml:space="preserve"> FORMTEXT </w:instrText>
            </w:r>
            <w:r w:rsidRPr="006460C9">
              <w:rPr>
                <w:rFonts w:cs="Arial"/>
                <w:sz w:val="20"/>
              </w:rPr>
            </w:r>
            <w:r w:rsidRPr="006460C9">
              <w:rPr>
                <w:rFonts w:cs="Arial"/>
                <w:sz w:val="20"/>
              </w:rPr>
              <w:fldChar w:fldCharType="separate"/>
            </w:r>
            <w:r w:rsidRPr="006460C9">
              <w:rPr>
                <w:rFonts w:cs="Arial"/>
                <w:noProof/>
                <w:sz w:val="20"/>
              </w:rPr>
              <w:t> </w:t>
            </w:r>
            <w:r w:rsidRPr="006460C9">
              <w:rPr>
                <w:rFonts w:cs="Arial"/>
                <w:noProof/>
                <w:sz w:val="20"/>
              </w:rPr>
              <w:t> </w:t>
            </w:r>
            <w:r w:rsidRPr="006460C9">
              <w:rPr>
                <w:rFonts w:cs="Arial"/>
                <w:noProof/>
                <w:sz w:val="20"/>
              </w:rPr>
              <w:t> </w:t>
            </w:r>
            <w:r w:rsidRPr="006460C9">
              <w:rPr>
                <w:rFonts w:cs="Arial"/>
                <w:noProof/>
                <w:sz w:val="20"/>
              </w:rPr>
              <w:t> </w:t>
            </w:r>
            <w:r w:rsidRPr="006460C9">
              <w:rPr>
                <w:rFonts w:cs="Arial"/>
                <w:noProof/>
                <w:sz w:val="20"/>
              </w:rPr>
              <w:t> </w:t>
            </w:r>
            <w:r w:rsidRPr="006460C9">
              <w:rPr>
                <w:rFonts w:cs="Arial"/>
                <w:sz w:val="20"/>
              </w:rPr>
              <w:fldChar w:fldCharType="end"/>
            </w:r>
          </w:p>
        </w:tc>
        <w:tc>
          <w:tcPr>
            <w:tcW w:w="1096" w:type="dxa"/>
          </w:tcPr>
          <w:p w:rsidR="00C53EA1" w:rsidRPr="006460C9" w:rsidRDefault="00C53EA1" w:rsidP="00CB7357">
            <w:pPr>
              <w:ind w:right="282"/>
              <w:jc w:val="left"/>
              <w:rPr>
                <w:rFonts w:cs="Arial"/>
                <w:sz w:val="20"/>
              </w:rPr>
            </w:pPr>
            <w:r w:rsidRPr="006460C9">
              <w:rPr>
                <w:rFonts w:cs="Arial"/>
                <w:sz w:val="20"/>
              </w:rPr>
              <w:t>, a</w:t>
            </w:r>
            <w:r w:rsidR="00CB7357" w:rsidRPr="006460C9">
              <w:rPr>
                <w:rFonts w:cs="Arial"/>
                <w:sz w:val="20"/>
              </w:rPr>
              <w:fldChar w:fldCharType="begin">
                <w:ffData>
                  <w:name w:val="Texto25"/>
                  <w:enabled/>
                  <w:calcOnExit w:val="0"/>
                  <w:textInput>
                    <w:maxLength w:val="3"/>
                  </w:textInput>
                </w:ffData>
              </w:fldChar>
            </w:r>
            <w:r w:rsidR="00CB7357" w:rsidRPr="006460C9">
              <w:rPr>
                <w:rFonts w:cs="Arial"/>
                <w:sz w:val="20"/>
              </w:rPr>
              <w:instrText xml:space="preserve"> FORMTEXT </w:instrText>
            </w:r>
            <w:r w:rsidR="00CB7357" w:rsidRPr="006460C9">
              <w:rPr>
                <w:rFonts w:cs="Arial"/>
                <w:sz w:val="20"/>
              </w:rPr>
            </w:r>
            <w:r w:rsidR="00CB7357" w:rsidRPr="006460C9">
              <w:rPr>
                <w:rFonts w:cs="Arial"/>
                <w:sz w:val="20"/>
              </w:rPr>
              <w:fldChar w:fldCharType="separate"/>
            </w:r>
            <w:r w:rsidR="00CB7357" w:rsidRPr="006460C9">
              <w:rPr>
                <w:rFonts w:cs="Arial"/>
                <w:noProof/>
                <w:sz w:val="20"/>
              </w:rPr>
              <w:t> </w:t>
            </w:r>
            <w:r w:rsidR="00CB7357" w:rsidRPr="006460C9">
              <w:rPr>
                <w:rFonts w:cs="Arial"/>
                <w:noProof/>
                <w:sz w:val="20"/>
              </w:rPr>
              <w:t> </w:t>
            </w:r>
            <w:r w:rsidR="00CB7357" w:rsidRPr="006460C9">
              <w:rPr>
                <w:rFonts w:cs="Arial"/>
                <w:noProof/>
                <w:sz w:val="20"/>
              </w:rPr>
              <w:t> </w:t>
            </w:r>
            <w:r w:rsidR="00CB7357" w:rsidRPr="006460C9">
              <w:rPr>
                <w:rFonts w:cs="Arial"/>
                <w:sz w:val="20"/>
              </w:rPr>
              <w:fldChar w:fldCharType="end"/>
            </w:r>
            <w:r w:rsidRPr="006460C9">
              <w:rPr>
                <w:rFonts w:cs="Arial"/>
                <w:sz w:val="20"/>
              </w:rPr>
              <w:t xml:space="preserve"> </w:t>
            </w:r>
          </w:p>
        </w:tc>
        <w:tc>
          <w:tcPr>
            <w:tcW w:w="1644" w:type="dxa"/>
          </w:tcPr>
          <w:p w:rsidR="00C53EA1" w:rsidRPr="006460C9" w:rsidRDefault="00C53EA1" w:rsidP="0092111B">
            <w:pPr>
              <w:ind w:right="282"/>
              <w:rPr>
                <w:rFonts w:cs="Arial"/>
                <w:sz w:val="20"/>
              </w:rPr>
            </w:pPr>
            <w:r w:rsidRPr="006460C9">
              <w:rPr>
                <w:rFonts w:cs="Arial"/>
                <w:sz w:val="20"/>
              </w:rPr>
              <w:t xml:space="preserve">de </w:t>
            </w:r>
            <w:r w:rsidRPr="006460C9">
              <w:rPr>
                <w:rFonts w:cs="Arial"/>
                <w:sz w:val="20"/>
              </w:rPr>
              <w:fldChar w:fldCharType="begin">
                <w:ffData>
                  <w:name w:val="Texto28"/>
                  <w:enabled/>
                  <w:calcOnExit w:val="0"/>
                  <w:textInput/>
                </w:ffData>
              </w:fldChar>
            </w:r>
            <w:r w:rsidRPr="006460C9">
              <w:rPr>
                <w:rFonts w:cs="Arial"/>
                <w:sz w:val="20"/>
              </w:rPr>
              <w:instrText xml:space="preserve"> FORMTEXT </w:instrText>
            </w:r>
            <w:r w:rsidRPr="006460C9">
              <w:rPr>
                <w:rFonts w:cs="Arial"/>
                <w:sz w:val="20"/>
              </w:rPr>
            </w:r>
            <w:r w:rsidRPr="006460C9">
              <w:rPr>
                <w:rFonts w:cs="Arial"/>
                <w:sz w:val="20"/>
              </w:rPr>
              <w:fldChar w:fldCharType="separate"/>
            </w:r>
            <w:r w:rsidRPr="006460C9">
              <w:rPr>
                <w:rFonts w:cs="Arial"/>
                <w:noProof/>
                <w:sz w:val="20"/>
              </w:rPr>
              <w:t> </w:t>
            </w:r>
            <w:r w:rsidRPr="006460C9">
              <w:rPr>
                <w:rFonts w:cs="Arial"/>
                <w:noProof/>
                <w:sz w:val="20"/>
              </w:rPr>
              <w:t> </w:t>
            </w:r>
            <w:r w:rsidRPr="006460C9">
              <w:rPr>
                <w:rFonts w:cs="Arial"/>
                <w:noProof/>
                <w:sz w:val="20"/>
              </w:rPr>
              <w:t> </w:t>
            </w:r>
            <w:r w:rsidRPr="006460C9">
              <w:rPr>
                <w:rFonts w:cs="Arial"/>
                <w:noProof/>
                <w:sz w:val="20"/>
              </w:rPr>
              <w:t> </w:t>
            </w:r>
            <w:r w:rsidRPr="006460C9">
              <w:rPr>
                <w:rFonts w:cs="Arial"/>
                <w:noProof/>
                <w:sz w:val="20"/>
              </w:rPr>
              <w:t> </w:t>
            </w:r>
            <w:r w:rsidRPr="006460C9">
              <w:rPr>
                <w:rFonts w:cs="Arial"/>
                <w:sz w:val="20"/>
              </w:rPr>
              <w:fldChar w:fldCharType="end"/>
            </w:r>
            <w:r w:rsidRPr="006460C9">
              <w:rPr>
                <w:rFonts w:cs="Arial"/>
                <w:sz w:val="20"/>
              </w:rPr>
              <w:t xml:space="preserve"> </w:t>
            </w:r>
          </w:p>
        </w:tc>
        <w:tc>
          <w:tcPr>
            <w:tcW w:w="2183" w:type="dxa"/>
          </w:tcPr>
          <w:p w:rsidR="00C53EA1" w:rsidRPr="006460C9" w:rsidRDefault="00C53EA1" w:rsidP="0092111B">
            <w:pPr>
              <w:ind w:right="282"/>
              <w:rPr>
                <w:rFonts w:cs="Arial"/>
                <w:sz w:val="20"/>
              </w:rPr>
            </w:pPr>
            <w:r>
              <w:rPr>
                <w:rFonts w:cs="Arial"/>
                <w:sz w:val="20"/>
              </w:rPr>
              <w:t xml:space="preserve">De </w:t>
            </w:r>
            <w:r w:rsidRPr="006460C9">
              <w:rPr>
                <w:rFonts w:cs="Arial"/>
                <w:sz w:val="20"/>
              </w:rPr>
              <w:t>20</w:t>
            </w:r>
            <w:r w:rsidRPr="006460C9">
              <w:rPr>
                <w:rFonts w:cs="Arial"/>
                <w:sz w:val="20"/>
              </w:rPr>
              <w:fldChar w:fldCharType="begin">
                <w:ffData>
                  <w:name w:val="Texto25"/>
                  <w:enabled/>
                  <w:calcOnExit w:val="0"/>
                  <w:textInput>
                    <w:maxLength w:val="3"/>
                  </w:textInput>
                </w:ffData>
              </w:fldChar>
            </w:r>
            <w:r w:rsidRPr="006460C9">
              <w:rPr>
                <w:rFonts w:cs="Arial"/>
                <w:sz w:val="20"/>
              </w:rPr>
              <w:instrText xml:space="preserve"> FORMTEXT </w:instrText>
            </w:r>
            <w:r w:rsidRPr="006460C9">
              <w:rPr>
                <w:rFonts w:cs="Arial"/>
                <w:sz w:val="20"/>
              </w:rPr>
            </w:r>
            <w:r w:rsidRPr="006460C9">
              <w:rPr>
                <w:rFonts w:cs="Arial"/>
                <w:sz w:val="20"/>
              </w:rPr>
              <w:fldChar w:fldCharType="separate"/>
            </w:r>
            <w:r w:rsidRPr="006460C9">
              <w:rPr>
                <w:rFonts w:cs="Arial"/>
                <w:noProof/>
                <w:sz w:val="20"/>
              </w:rPr>
              <w:t> </w:t>
            </w:r>
            <w:r w:rsidRPr="006460C9">
              <w:rPr>
                <w:rFonts w:cs="Arial"/>
                <w:noProof/>
                <w:sz w:val="20"/>
              </w:rPr>
              <w:t> </w:t>
            </w:r>
            <w:r w:rsidRPr="006460C9">
              <w:rPr>
                <w:rFonts w:cs="Arial"/>
                <w:noProof/>
                <w:sz w:val="20"/>
              </w:rPr>
              <w:t> </w:t>
            </w:r>
            <w:r w:rsidRPr="006460C9">
              <w:rPr>
                <w:rFonts w:cs="Arial"/>
                <w:sz w:val="20"/>
              </w:rPr>
              <w:fldChar w:fldCharType="end"/>
            </w:r>
          </w:p>
        </w:tc>
      </w:tr>
      <w:tr w:rsidR="00C53EA1" w:rsidRPr="006460C9" w:rsidTr="00CB7357">
        <w:trPr>
          <w:jc w:val="center"/>
        </w:trPr>
        <w:tc>
          <w:tcPr>
            <w:tcW w:w="7938" w:type="dxa"/>
            <w:gridSpan w:val="4"/>
          </w:tcPr>
          <w:p w:rsidR="00C53EA1" w:rsidRPr="006460C9" w:rsidRDefault="00C53EA1" w:rsidP="0092111B">
            <w:pPr>
              <w:keepNext/>
              <w:keepLines/>
              <w:spacing w:line="340" w:lineRule="atLeast"/>
              <w:ind w:left="57" w:right="282"/>
              <w:jc w:val="center"/>
              <w:rPr>
                <w:rFonts w:cs="Arial"/>
                <w:sz w:val="20"/>
              </w:rPr>
            </w:pPr>
            <w:r w:rsidRPr="006460C9">
              <w:rPr>
                <w:rFonts w:cs="Arial"/>
                <w:sz w:val="20"/>
              </w:rPr>
              <w:t>EL ALCALDE / LA ALCALDESA O PRESIDENTE/A</w:t>
            </w:r>
          </w:p>
          <w:p w:rsidR="00C53EA1" w:rsidRPr="006460C9" w:rsidRDefault="00C53EA1" w:rsidP="0092111B">
            <w:pPr>
              <w:keepNext/>
              <w:keepLines/>
              <w:spacing w:line="340" w:lineRule="atLeast"/>
              <w:ind w:left="57" w:right="282"/>
              <w:jc w:val="center"/>
              <w:rPr>
                <w:rFonts w:cs="Arial"/>
                <w:sz w:val="20"/>
              </w:rPr>
            </w:pPr>
            <w:r w:rsidRPr="006460C9">
              <w:rPr>
                <w:rFonts w:cs="Arial"/>
                <w:sz w:val="20"/>
              </w:rPr>
              <w:t>DE LA ENTIDAD LOCAL</w:t>
            </w:r>
          </w:p>
        </w:tc>
      </w:tr>
      <w:tr w:rsidR="00C53EA1" w:rsidRPr="006460C9" w:rsidTr="00CB7357">
        <w:trPr>
          <w:jc w:val="center"/>
        </w:trPr>
        <w:tc>
          <w:tcPr>
            <w:tcW w:w="7938" w:type="dxa"/>
            <w:gridSpan w:val="4"/>
          </w:tcPr>
          <w:p w:rsidR="00C53EA1" w:rsidRPr="006460C9" w:rsidRDefault="00C53EA1" w:rsidP="0092111B">
            <w:pPr>
              <w:keepNext/>
              <w:keepLines/>
              <w:spacing w:line="340" w:lineRule="atLeast"/>
              <w:ind w:left="57" w:right="282"/>
              <w:jc w:val="center"/>
              <w:rPr>
                <w:rFonts w:cs="Arial"/>
                <w:sz w:val="20"/>
              </w:rPr>
            </w:pPr>
          </w:p>
          <w:p w:rsidR="00C53EA1" w:rsidRPr="006460C9" w:rsidRDefault="00C53EA1" w:rsidP="0092111B">
            <w:pPr>
              <w:keepNext/>
              <w:keepLines/>
              <w:spacing w:line="340" w:lineRule="atLeast"/>
              <w:ind w:left="57" w:right="282"/>
              <w:jc w:val="center"/>
              <w:rPr>
                <w:rFonts w:cs="Arial"/>
                <w:sz w:val="20"/>
              </w:rPr>
            </w:pPr>
          </w:p>
          <w:p w:rsidR="00C53EA1" w:rsidRPr="006460C9" w:rsidRDefault="00C53EA1" w:rsidP="0092111B">
            <w:pPr>
              <w:keepNext/>
              <w:keepLines/>
              <w:spacing w:line="340" w:lineRule="atLeast"/>
              <w:ind w:left="57" w:right="282"/>
              <w:jc w:val="center"/>
              <w:rPr>
                <w:rFonts w:cs="Arial"/>
                <w:sz w:val="20"/>
              </w:rPr>
            </w:pPr>
            <w:r w:rsidRPr="006460C9">
              <w:rPr>
                <w:rFonts w:cs="Arial"/>
                <w:sz w:val="20"/>
              </w:rPr>
              <w:t xml:space="preserve">Fdo.: </w:t>
            </w:r>
            <w:r w:rsidRPr="006460C9">
              <w:rPr>
                <w:rFonts w:cs="Arial"/>
                <w:sz w:val="20"/>
              </w:rPr>
              <w:fldChar w:fldCharType="begin">
                <w:ffData>
                  <w:name w:val="Texto29"/>
                  <w:enabled/>
                  <w:calcOnExit w:val="0"/>
                  <w:textInput/>
                </w:ffData>
              </w:fldChar>
            </w:r>
            <w:r w:rsidRPr="006460C9">
              <w:rPr>
                <w:rFonts w:cs="Arial"/>
                <w:sz w:val="20"/>
              </w:rPr>
              <w:instrText xml:space="preserve"> FORMTEXT </w:instrText>
            </w:r>
            <w:r w:rsidRPr="006460C9">
              <w:rPr>
                <w:rFonts w:cs="Arial"/>
                <w:sz w:val="20"/>
              </w:rPr>
            </w:r>
            <w:r w:rsidRPr="006460C9">
              <w:rPr>
                <w:rFonts w:cs="Arial"/>
                <w:sz w:val="20"/>
              </w:rPr>
              <w:fldChar w:fldCharType="separate"/>
            </w:r>
            <w:r w:rsidRPr="006460C9">
              <w:rPr>
                <w:rFonts w:cs="Arial"/>
                <w:noProof/>
                <w:sz w:val="20"/>
              </w:rPr>
              <w:t> </w:t>
            </w:r>
            <w:r w:rsidRPr="006460C9">
              <w:rPr>
                <w:rFonts w:cs="Arial"/>
                <w:noProof/>
                <w:sz w:val="20"/>
              </w:rPr>
              <w:t> </w:t>
            </w:r>
            <w:r w:rsidRPr="006460C9">
              <w:rPr>
                <w:rFonts w:cs="Arial"/>
                <w:noProof/>
                <w:sz w:val="20"/>
              </w:rPr>
              <w:t> </w:t>
            </w:r>
            <w:r w:rsidRPr="006460C9">
              <w:rPr>
                <w:rFonts w:cs="Arial"/>
                <w:noProof/>
                <w:sz w:val="20"/>
              </w:rPr>
              <w:t> </w:t>
            </w:r>
            <w:r w:rsidRPr="006460C9">
              <w:rPr>
                <w:rFonts w:cs="Arial"/>
                <w:noProof/>
                <w:sz w:val="20"/>
              </w:rPr>
              <w:t> </w:t>
            </w:r>
            <w:r w:rsidRPr="006460C9">
              <w:rPr>
                <w:rFonts w:cs="Arial"/>
                <w:sz w:val="20"/>
              </w:rPr>
              <w:fldChar w:fldCharType="end"/>
            </w:r>
          </w:p>
        </w:tc>
      </w:tr>
    </w:tbl>
    <w:p w:rsidR="00C53EA1" w:rsidRPr="006460C9" w:rsidRDefault="00C53EA1" w:rsidP="00C53EA1">
      <w:pPr>
        <w:pStyle w:val="NormalWeb"/>
        <w:spacing w:line="360" w:lineRule="auto"/>
        <w:ind w:right="282"/>
        <w:rPr>
          <w:rFonts w:ascii="Arial" w:hAnsi="Arial" w:cs="Arial"/>
          <w:sz w:val="22"/>
          <w:szCs w:val="22"/>
        </w:rPr>
      </w:pPr>
    </w:p>
    <w:p w:rsidR="003E5707" w:rsidRDefault="003E5707"/>
    <w:sectPr w:rsidR="003E5707">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EA1" w:rsidRDefault="00C53EA1" w:rsidP="00C53EA1">
      <w:r>
        <w:separator/>
      </w:r>
    </w:p>
  </w:endnote>
  <w:endnote w:type="continuationSeparator" w:id="0">
    <w:p w:rsidR="00C53EA1" w:rsidRDefault="00C53EA1" w:rsidP="00C53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EA1" w:rsidRDefault="00C53EA1" w:rsidP="00C53EA1">
      <w:r>
        <w:separator/>
      </w:r>
    </w:p>
  </w:footnote>
  <w:footnote w:type="continuationSeparator" w:id="0">
    <w:p w:rsidR="00C53EA1" w:rsidRDefault="00C53EA1" w:rsidP="00C53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EA1" w:rsidRDefault="00C53EA1">
    <w:pPr>
      <w:pStyle w:val="Encabezado"/>
    </w:pPr>
    <w:r>
      <w:rPr>
        <w:noProof/>
        <w:lang w:val="es-ES"/>
      </w:rPr>
      <w:drawing>
        <wp:inline distT="0" distB="0" distL="0" distR="0" wp14:anchorId="5CA00B54" wp14:editId="02DF8BE8">
          <wp:extent cx="3419475" cy="438150"/>
          <wp:effectExtent l="0" t="0" r="9525" b="0"/>
          <wp:docPr id="1" name="Imagen 1" descr="DES RURAL-V1-1c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 RURAL-V1-1c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438150"/>
                  </a:xfrm>
                  <a:prstGeom prst="rect">
                    <a:avLst/>
                  </a:prstGeom>
                  <a:noFill/>
                  <a:ln>
                    <a:noFill/>
                  </a:ln>
                </pic:spPr>
              </pic:pic>
            </a:graphicData>
          </a:graphic>
        </wp:inline>
      </w:drawing>
    </w:r>
    <w:r>
      <w:t xml:space="preserve">                           </w:t>
    </w:r>
    <w:r w:rsidRPr="00331C0B">
      <w:rPr>
        <w:sz w:val="18"/>
        <w:szCs w:val="18"/>
      </w:rPr>
      <w:t>COD: IPC-2</w:t>
    </w:r>
    <w:r>
      <w:rPr>
        <w:sz w:val="18"/>
        <w:szCs w:val="18"/>
      </w:rPr>
      <w:t>4</w:t>
    </w:r>
    <w:r w:rsidRPr="00331C0B">
      <w:rPr>
        <w:sz w:val="18"/>
        <w:szCs w:val="18"/>
      </w:rPr>
      <w:t>-0</w:t>
    </w:r>
    <w:r>
      <w:rPr>
        <w:sz w:val="18"/>
        <w:szCs w:val="18"/>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22ABA"/>
    <w:multiLevelType w:val="hybridMultilevel"/>
    <w:tmpl w:val="8AF2D6C8"/>
    <w:lvl w:ilvl="0" w:tplc="8C5082DC">
      <w:start w:val="1"/>
      <w:numFmt w:val="lowerLetter"/>
      <w:lvlText w:val="%1)"/>
      <w:lvlJc w:val="left"/>
      <w:pPr>
        <w:tabs>
          <w:tab w:val="num" w:pos="1069"/>
        </w:tabs>
        <w:ind w:left="1069" w:hanging="360"/>
      </w:pPr>
      <w:rPr>
        <w:rFonts w:hint="default"/>
        <w:b/>
        <w:color w:val="00008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C0810FE"/>
    <w:multiLevelType w:val="hybridMultilevel"/>
    <w:tmpl w:val="3DC87C70"/>
    <w:lvl w:ilvl="0" w:tplc="8C5082DC">
      <w:start w:val="1"/>
      <w:numFmt w:val="lowerLetter"/>
      <w:lvlText w:val="%1)"/>
      <w:lvlJc w:val="left"/>
      <w:pPr>
        <w:tabs>
          <w:tab w:val="num" w:pos="1069"/>
        </w:tabs>
        <w:ind w:left="1069" w:hanging="360"/>
      </w:pPr>
      <w:rPr>
        <w:rFonts w:hint="default"/>
        <w:b/>
        <w:color w:val="000080"/>
      </w:rPr>
    </w:lvl>
    <w:lvl w:ilvl="1" w:tplc="0C0A0019">
      <w:start w:val="1"/>
      <w:numFmt w:val="lowerLetter"/>
      <w:lvlText w:val="%2."/>
      <w:lvlJc w:val="left"/>
      <w:pPr>
        <w:tabs>
          <w:tab w:val="num" w:pos="1439"/>
        </w:tabs>
        <w:ind w:left="1439" w:hanging="360"/>
      </w:pPr>
    </w:lvl>
    <w:lvl w:ilvl="2" w:tplc="0C0A001B" w:tentative="1">
      <w:start w:val="1"/>
      <w:numFmt w:val="lowerRoman"/>
      <w:lvlText w:val="%3."/>
      <w:lvlJc w:val="right"/>
      <w:pPr>
        <w:tabs>
          <w:tab w:val="num" w:pos="2159"/>
        </w:tabs>
        <w:ind w:left="2159" w:hanging="180"/>
      </w:pPr>
    </w:lvl>
    <w:lvl w:ilvl="3" w:tplc="0C0A000F" w:tentative="1">
      <w:start w:val="1"/>
      <w:numFmt w:val="decimal"/>
      <w:lvlText w:val="%4."/>
      <w:lvlJc w:val="left"/>
      <w:pPr>
        <w:tabs>
          <w:tab w:val="num" w:pos="2879"/>
        </w:tabs>
        <w:ind w:left="2879" w:hanging="360"/>
      </w:pPr>
    </w:lvl>
    <w:lvl w:ilvl="4" w:tplc="0C0A0019" w:tentative="1">
      <w:start w:val="1"/>
      <w:numFmt w:val="lowerLetter"/>
      <w:lvlText w:val="%5."/>
      <w:lvlJc w:val="left"/>
      <w:pPr>
        <w:tabs>
          <w:tab w:val="num" w:pos="3599"/>
        </w:tabs>
        <w:ind w:left="3599" w:hanging="360"/>
      </w:pPr>
    </w:lvl>
    <w:lvl w:ilvl="5" w:tplc="0C0A001B" w:tentative="1">
      <w:start w:val="1"/>
      <w:numFmt w:val="lowerRoman"/>
      <w:lvlText w:val="%6."/>
      <w:lvlJc w:val="right"/>
      <w:pPr>
        <w:tabs>
          <w:tab w:val="num" w:pos="4319"/>
        </w:tabs>
        <w:ind w:left="4319" w:hanging="180"/>
      </w:pPr>
    </w:lvl>
    <w:lvl w:ilvl="6" w:tplc="0C0A000F" w:tentative="1">
      <w:start w:val="1"/>
      <w:numFmt w:val="decimal"/>
      <w:lvlText w:val="%7."/>
      <w:lvlJc w:val="left"/>
      <w:pPr>
        <w:tabs>
          <w:tab w:val="num" w:pos="5039"/>
        </w:tabs>
        <w:ind w:left="5039" w:hanging="360"/>
      </w:pPr>
    </w:lvl>
    <w:lvl w:ilvl="7" w:tplc="0C0A0019" w:tentative="1">
      <w:start w:val="1"/>
      <w:numFmt w:val="lowerLetter"/>
      <w:lvlText w:val="%8."/>
      <w:lvlJc w:val="left"/>
      <w:pPr>
        <w:tabs>
          <w:tab w:val="num" w:pos="5759"/>
        </w:tabs>
        <w:ind w:left="5759" w:hanging="360"/>
      </w:pPr>
    </w:lvl>
    <w:lvl w:ilvl="8" w:tplc="0C0A001B" w:tentative="1">
      <w:start w:val="1"/>
      <w:numFmt w:val="lowerRoman"/>
      <w:lvlText w:val="%9."/>
      <w:lvlJc w:val="right"/>
      <w:pPr>
        <w:tabs>
          <w:tab w:val="num" w:pos="6479"/>
        </w:tabs>
        <w:ind w:left="647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EA1"/>
    <w:rsid w:val="003E5707"/>
    <w:rsid w:val="006D3FF3"/>
    <w:rsid w:val="00C53EA1"/>
    <w:rsid w:val="00CB73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81DF4A2"/>
  <w15:chartTrackingRefBased/>
  <w15:docId w15:val="{992AB865-D8D9-41A7-B975-0A047DAB2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EA1"/>
    <w:pPr>
      <w:widowControl w:val="0"/>
      <w:spacing w:after="0" w:line="240" w:lineRule="auto"/>
      <w:jc w:val="both"/>
    </w:pPr>
    <w:rPr>
      <w:rFonts w:ascii="Arial" w:eastAsia="Times New Roman" w:hAnsi="Arial" w:cs="Times New Roman"/>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D3FF3"/>
    <w:pPr>
      <w:tabs>
        <w:tab w:val="center" w:pos="4252"/>
        <w:tab w:val="right" w:pos="8504"/>
      </w:tabs>
    </w:pPr>
  </w:style>
  <w:style w:type="character" w:customStyle="1" w:styleId="EncabezadoCar">
    <w:name w:val="Encabezado Car"/>
    <w:basedOn w:val="Fuentedeprrafopredeter"/>
    <w:link w:val="Encabezado"/>
    <w:rsid w:val="006D3FF3"/>
    <w:rPr>
      <w:rFonts w:ascii="Arial" w:eastAsia="Times New Roman" w:hAnsi="Arial" w:cs="Times New Roman"/>
      <w:szCs w:val="20"/>
      <w:lang w:val="es-ES_tradnl" w:eastAsia="es-ES"/>
    </w:rPr>
  </w:style>
  <w:style w:type="paragraph" w:styleId="NormalWeb">
    <w:name w:val="Normal (Web)"/>
    <w:basedOn w:val="Normal"/>
    <w:rsid w:val="00C53EA1"/>
    <w:rPr>
      <w:rFonts w:ascii="Times New Roman" w:hAnsi="Times New Roman"/>
      <w:sz w:val="24"/>
      <w:szCs w:val="24"/>
    </w:rPr>
  </w:style>
  <w:style w:type="paragraph" w:styleId="Piedepgina">
    <w:name w:val="footer"/>
    <w:basedOn w:val="Normal"/>
    <w:link w:val="PiedepginaCar"/>
    <w:uiPriority w:val="99"/>
    <w:unhideWhenUsed/>
    <w:rsid w:val="00C53EA1"/>
    <w:pPr>
      <w:tabs>
        <w:tab w:val="center" w:pos="4252"/>
        <w:tab w:val="right" w:pos="8504"/>
      </w:tabs>
    </w:pPr>
  </w:style>
  <w:style w:type="character" w:customStyle="1" w:styleId="PiedepginaCar">
    <w:name w:val="Pie de página Car"/>
    <w:basedOn w:val="Fuentedeprrafopredeter"/>
    <w:link w:val="Piedepgina"/>
    <w:uiPriority w:val="99"/>
    <w:rsid w:val="00C53EA1"/>
    <w:rPr>
      <w:rFonts w:ascii="Arial" w:eastAsia="Times New Roman" w:hAnsi="Arial" w:cs="Times New Roman"/>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732</Words>
  <Characters>4031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x045083</dc:creator>
  <cp:keywords/>
  <dc:description/>
  <cp:lastModifiedBy>x045083</cp:lastModifiedBy>
  <cp:revision>2</cp:revision>
  <dcterms:created xsi:type="dcterms:W3CDTF">2024-07-03T12:10:00Z</dcterms:created>
  <dcterms:modified xsi:type="dcterms:W3CDTF">2024-07-03T12:13:00Z</dcterms:modified>
</cp:coreProperties>
</file>