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7A0F" w14:textId="77777777" w:rsidR="00CB0CDF" w:rsidRDefault="00CB0CDF" w:rsidP="00CB0CDF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b/>
          <w:szCs w:val="22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II. ERANSKINA</w:t>
      </w:r>
    </w:p>
    <w:p w14:paraId="5FDE86EC" w14:textId="77777777" w:rsidR="00CB0CDF" w:rsidRDefault="00CB0CDF" w:rsidP="00CB0CDF">
      <w:pPr>
        <w:widowControl/>
        <w:spacing w:line="276" w:lineRule="auto"/>
        <w:rPr>
          <w:b/>
          <w:szCs w:val="22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7.2 OINARRI ARAUTZAILEAREN ARABERA, ILDO BAKOITZEKO JARDUKETA EDO PROIEKTU BAT BAINO GEHIAGO ESKATUZ GERO, ADIERAZI LEHENTASUN HURRENKERA:</w:t>
      </w:r>
    </w:p>
    <w:p w14:paraId="76EAEDE3" w14:textId="77777777" w:rsidR="00CB0CDF" w:rsidRDefault="00CB0CDF" w:rsidP="00CB0CDF">
      <w:pPr>
        <w:widowControl/>
        <w:spacing w:line="276" w:lineRule="auto"/>
        <w:jc w:val="left"/>
        <w:rPr>
          <w:rFonts w:asciiTheme="minorHAnsi" w:hAnsiTheme="minorHAnsi" w:cstheme="minorHAnsi"/>
          <w:szCs w:val="22"/>
        </w:rPr>
      </w:pPr>
    </w:p>
    <w:p w14:paraId="2DB51BB8" w14:textId="58F88FB3" w:rsidR="00CB0CDF" w:rsidRPr="00AB4A69" w:rsidRDefault="00CB0CDF" w:rsidP="00CB0CDF">
      <w:pPr>
        <w:widowControl/>
        <w:spacing w:line="276" w:lineRule="auto"/>
        <w:rPr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Adierazi jarduketa ildoa (1.a edo 2.a) eta zerrendatu dirulaguntza eskaeran hari dagozkion jarduketa </w:t>
      </w:r>
      <w:r>
        <w:rPr>
          <w:u w:val="single"/>
          <w:rFonts w:asciiTheme="minorHAnsi" w:hAnsiTheme="minorHAnsi"/>
        </w:rPr>
        <w:t xml:space="preserve">guztiak</w:t>
      </w:r>
      <w:r>
        <w:rPr>
          <w:rFonts w:asciiTheme="minorHAnsi" w:hAnsiTheme="minorHAnsi"/>
        </w:rPr>
        <w:t xml:space="preserve">, lehentasun hurrenkeran.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Jarduketa bakarra bada, ez da beharrezkoa taula hau betetzea.</w:t>
      </w:r>
    </w:p>
    <w:p w14:paraId="17F53E3C" w14:textId="77777777" w:rsidR="00CB0CDF" w:rsidRPr="000B3F86" w:rsidRDefault="00CB0CDF" w:rsidP="00CB0CDF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CB0CDF" w:rsidRPr="000B3F86" w14:paraId="4A5BAC8F" w14:textId="77777777" w:rsidTr="00307927">
        <w:tc>
          <w:tcPr>
            <w:tcW w:w="9493" w:type="dxa"/>
            <w:gridSpan w:val="2"/>
            <w:vAlign w:val="center"/>
          </w:tcPr>
          <w:p w14:paraId="366135DA" w14:textId="1E2E5E55" w:rsidR="00CB0CDF" w:rsidRPr="000B3F86" w:rsidRDefault="00CB0CDF" w:rsidP="00307927">
            <w:pPr>
              <w:widowControl/>
              <w:spacing w:before="120" w:after="120" w:line="276" w:lineRule="auto"/>
              <w:ind w:left="-120"/>
              <w:jc w:val="center"/>
              <w:rPr>
                <w:b/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b/>
                <w:sz w:val="22"/>
                <w:rFonts w:asciiTheme="minorHAnsi" w:hAnsiTheme="minorHAnsi"/>
              </w:rPr>
              <w:t xml:space="preserve">JARDUKETA ILDOA:</w:t>
            </w:r>
            <w:r>
              <w:rPr>
                <w:b/>
                <w:sz w:val="22"/>
                <w:rFonts w:asciiTheme="minorHAnsi" w:hAnsiTheme="minorHAnsi"/>
              </w:rPr>
              <w:t xml:space="preserve">  </w:t>
            </w:r>
          </w:p>
        </w:tc>
      </w:tr>
      <w:tr w:rsidR="00CB0CDF" w:rsidRPr="000B3F86" w14:paraId="40BF9CD6" w14:textId="77777777" w:rsidTr="00307927">
        <w:tc>
          <w:tcPr>
            <w:tcW w:w="8217" w:type="dxa"/>
            <w:vAlign w:val="center"/>
          </w:tcPr>
          <w:p w14:paraId="39F7C4EA" w14:textId="4299B9D5" w:rsidR="00CB0CDF" w:rsidRPr="000B3F86" w:rsidRDefault="00CB0CDF" w:rsidP="00E15AD5">
            <w:pPr>
              <w:widowControl/>
              <w:jc w:val="center"/>
              <w:rPr>
                <w:b/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b/>
                <w:sz w:val="22"/>
                <w:rFonts w:asciiTheme="minorHAnsi" w:hAnsiTheme="minorHAnsi"/>
              </w:rPr>
              <w:t xml:space="preserve">Jarduketaren izena</w:t>
            </w:r>
          </w:p>
        </w:tc>
        <w:tc>
          <w:tcPr>
            <w:tcW w:w="1276" w:type="dxa"/>
          </w:tcPr>
          <w:p w14:paraId="714A0C1D" w14:textId="77777777" w:rsidR="00CB0CDF" w:rsidRPr="000B3F86" w:rsidRDefault="00CB0CDF" w:rsidP="00307927">
            <w:pPr>
              <w:widowControl/>
              <w:jc w:val="center"/>
              <w:rPr>
                <w:b/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b/>
                <w:sz w:val="22"/>
                <w:rFonts w:asciiTheme="minorHAnsi" w:hAnsiTheme="minorHAnsi"/>
              </w:rPr>
              <w:t xml:space="preserve">Lehentasun hurrenkera</w:t>
            </w:r>
          </w:p>
        </w:tc>
      </w:tr>
      <w:tr w:rsidR="00CB0CDF" w:rsidRPr="000B3F86" w14:paraId="3599B4D3" w14:textId="77777777" w:rsidTr="00307927">
        <w:trPr>
          <w:trHeight w:val="617"/>
        </w:trPr>
        <w:tc>
          <w:tcPr>
            <w:tcW w:w="8217" w:type="dxa"/>
            <w:vAlign w:val="center"/>
          </w:tcPr>
          <w:p w14:paraId="11F09197" w14:textId="77777777" w:rsidR="00CB0CDF" w:rsidRPr="00E15AD5" w:rsidRDefault="00CB0CDF" w:rsidP="00E15AD5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0E0B25" w14:textId="77777777" w:rsidR="00CB0CDF" w:rsidRPr="00E15AD5" w:rsidRDefault="00CB0CDF" w:rsidP="00E15AD5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CE7A9D" w14:textId="77777777" w:rsidR="00CB0CDF" w:rsidRPr="000B3F86" w:rsidRDefault="00CB0CDF" w:rsidP="00307927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A42894B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0CDF" w:rsidRPr="000B3F86" w14:paraId="760FEA65" w14:textId="77777777" w:rsidTr="00307927">
        <w:tc>
          <w:tcPr>
            <w:tcW w:w="8217" w:type="dxa"/>
          </w:tcPr>
          <w:p w14:paraId="64BACD6E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7D970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0D8DC8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05014E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CDF" w:rsidRPr="000B3F86" w14:paraId="11E992D9" w14:textId="77777777" w:rsidTr="00307927">
        <w:tc>
          <w:tcPr>
            <w:tcW w:w="8217" w:type="dxa"/>
          </w:tcPr>
          <w:p w14:paraId="5BA01575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641195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034012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BDBC32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CDF" w:rsidRPr="000B3F86" w14:paraId="7D4DAC80" w14:textId="77777777" w:rsidTr="00307927">
        <w:tc>
          <w:tcPr>
            <w:tcW w:w="8217" w:type="dxa"/>
          </w:tcPr>
          <w:p w14:paraId="48B349A7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D55B3" w14:textId="77777777" w:rsidR="00CB0CDF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D792F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CEF303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CDF" w:rsidRPr="000B3F86" w14:paraId="1D87913A" w14:textId="77777777" w:rsidTr="00307927">
        <w:tc>
          <w:tcPr>
            <w:tcW w:w="8217" w:type="dxa"/>
          </w:tcPr>
          <w:p w14:paraId="27DFB8CA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0F4D3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7D1B85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958120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0CDF" w:rsidRPr="000B3F86" w14:paraId="2EBF71AD" w14:textId="77777777" w:rsidTr="00307927">
        <w:tc>
          <w:tcPr>
            <w:tcW w:w="8217" w:type="dxa"/>
          </w:tcPr>
          <w:p w14:paraId="74DB276C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453C5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8E7804" w14:textId="77777777" w:rsidR="00CB0CDF" w:rsidRPr="00E15AD5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9F2E49" w14:textId="77777777" w:rsidR="00CB0CDF" w:rsidRPr="000B3F86" w:rsidRDefault="00CB0CDF" w:rsidP="00307927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C1A6EF8" w14:textId="77777777" w:rsidR="00E15AD5" w:rsidRDefault="00E15AD5" w:rsidP="00CB0CDF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p w14:paraId="5DBA6372" w14:textId="77777777" w:rsidR="00E15AD5" w:rsidRDefault="00E15AD5" w:rsidP="00CB0CDF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sectPr w:rsidR="00E15AD5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77DB" w14:textId="77777777" w:rsidR="00C71261" w:rsidRDefault="00C71261">
      <w:r>
        <w:separator/>
      </w:r>
    </w:p>
  </w:endnote>
  <w:endnote w:type="continuationSeparator" w:id="0">
    <w:p w14:paraId="6CCE71E4" w14:textId="77777777" w:rsidR="00C71261" w:rsidRDefault="00C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C57E22" w:rsidRDefault="00C57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29455856" w:rsidR="00C57E22" w:rsidRPr="00051091" w:rsidRDefault="00C57E22" w:rsidP="00D86F52">
    <w:pPr>
      <w:pStyle w:val="Piedepgina"/>
      <w:jc w:val="right"/>
      <w:rPr>
        <w:i/>
        <w:color w:val="7F7F7F" w:themeColor="text1" w:themeTint="80"/>
        <w:sz w:val="18"/>
        <w:rFonts w:asciiTheme="minorHAnsi" w:hAnsiTheme="minorHAnsi" w:cstheme="minorHAnsi"/>
      </w:rPr>
    </w:pPr>
    <w:r>
      <w:rPr>
        <w:i/>
        <w:color w:val="7F7F7F" w:themeColor="text1" w:themeTint="80"/>
        <w:sz w:val="18"/>
        <w:rFonts w:asciiTheme="minorHAnsi" w:hAnsiTheme="minorHAnsi"/>
      </w:rPr>
      <w:t xml:space="preserve">Orrialdea: 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begin"/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instrText>PAGE  \* Arabic  \* MERGEFORMAT</w:instrTex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separate"/>
    </w:r>
    <w:r w:rsidR="009C099A" w:rsidRPr="009C099A">
      <w:rPr>
        <w:i/>
        <w:color w:val="7F7F7F" w:themeColor="text1" w:themeTint="80"/>
        <w:sz w:val="18"/>
        <w:rFonts w:asciiTheme="minorHAnsi" w:hAnsiTheme="minorHAnsi" w:cstheme="minorHAnsi"/>
      </w:rPr>
      <w:t>1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end"/>
    </w:r>
    <w:r>
      <w:rPr>
        <w:i/>
        <w:color w:val="7F7F7F" w:themeColor="text1" w:themeTint="80"/>
        <w:sz w:val="18"/>
        <w:rFonts w:asciiTheme="minorHAnsi" w:hAnsiTheme="minorHAnsi"/>
      </w:rPr>
      <w:t xml:space="preserve"> / 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begin" w:dirty="true"/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instrText>NUMPAGES  \* Arabic  \* MERGEFORMAT</w:instrTex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separate"/>
    </w:r>
    <w:r w:rsidR="009C099A" w:rsidRPr="009C099A">
      <w:rPr>
        <w:i/>
        <w:color w:val="7F7F7F" w:themeColor="text1" w:themeTint="80"/>
        <w:sz w:val="18"/>
        <w:rFonts w:asciiTheme="minorHAnsi" w:hAnsiTheme="minorHAnsi" w:cstheme="minorHAnsi"/>
      </w:rPr>
      <w:t>1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end"/>
    </w:r>
  </w:p>
  <w:p w14:paraId="117741A3" w14:textId="255793C5" w:rsidR="00C57E22" w:rsidRDefault="00C57E22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C57E22" w:rsidRDefault="00C5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7912" w14:textId="77777777" w:rsidR="00C71261" w:rsidRDefault="00C71261">
      <w:r>
        <w:separator/>
      </w:r>
    </w:p>
  </w:footnote>
  <w:footnote w:type="continuationSeparator" w:id="0">
    <w:p w14:paraId="7D02D997" w14:textId="77777777" w:rsidR="00C71261" w:rsidRDefault="00C7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C57E22" w:rsidRDefault="00C57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C57E22" w:rsidRDefault="00C57E22" w:rsidP="005924BD">
    <w: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C57E22" w:rsidRPr="005924BD" w:rsidRDefault="00C57E22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C57E22" w:rsidRDefault="00C57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1F2F94"/>
    <w:multiLevelType w:val="hybridMultilevel"/>
    <w:tmpl w:val="B8B23BE0"/>
    <w:lvl w:ilvl="0" w:tplc="74D815B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3"/>
  </w:num>
  <w:num w:numId="32">
    <w:abstractNumId w:val="68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2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8"/>
  </w:num>
  <w:num w:numId="56">
    <w:abstractNumId w:val="57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3"/>
  </w:num>
  <w:num w:numId="63">
    <w:abstractNumId w:val="20"/>
  </w:num>
  <w:num w:numId="64">
    <w:abstractNumId w:val="33"/>
  </w:num>
  <w:num w:numId="65">
    <w:abstractNumId w:val="61"/>
  </w:num>
  <w:num w:numId="66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0EA9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60B"/>
    <w:rsid w:val="000808AF"/>
    <w:rsid w:val="0008179D"/>
    <w:rsid w:val="000828D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3B2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0A98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17FA"/>
    <w:rsid w:val="00183A99"/>
    <w:rsid w:val="00184A35"/>
    <w:rsid w:val="00185D96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993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C7F89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E080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7FC"/>
    <w:rsid w:val="001F493B"/>
    <w:rsid w:val="0020158B"/>
    <w:rsid w:val="002029BC"/>
    <w:rsid w:val="002051CD"/>
    <w:rsid w:val="00205A3F"/>
    <w:rsid w:val="00206AC6"/>
    <w:rsid w:val="0020784B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22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1CD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07927"/>
    <w:rsid w:val="003108CA"/>
    <w:rsid w:val="00310C49"/>
    <w:rsid w:val="00311FE6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6F62"/>
    <w:rsid w:val="00357327"/>
    <w:rsid w:val="00362125"/>
    <w:rsid w:val="003621A4"/>
    <w:rsid w:val="003627B7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D5F"/>
    <w:rsid w:val="003832B8"/>
    <w:rsid w:val="00383377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52BC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6A3"/>
    <w:rsid w:val="00454B89"/>
    <w:rsid w:val="00454E89"/>
    <w:rsid w:val="004560D4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E6248"/>
    <w:rsid w:val="004F0886"/>
    <w:rsid w:val="004F4CB1"/>
    <w:rsid w:val="004F5AE7"/>
    <w:rsid w:val="004F6522"/>
    <w:rsid w:val="004F6D5B"/>
    <w:rsid w:val="00500B3A"/>
    <w:rsid w:val="005027DC"/>
    <w:rsid w:val="00503D47"/>
    <w:rsid w:val="00503FFF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39F8"/>
    <w:rsid w:val="00566076"/>
    <w:rsid w:val="0056677E"/>
    <w:rsid w:val="0056796C"/>
    <w:rsid w:val="00574216"/>
    <w:rsid w:val="00577CE4"/>
    <w:rsid w:val="00577DD1"/>
    <w:rsid w:val="00581EC8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56ED"/>
    <w:rsid w:val="005E0227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6E0F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011A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4EDF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6618"/>
    <w:rsid w:val="006E6B62"/>
    <w:rsid w:val="006E7484"/>
    <w:rsid w:val="006E7CA9"/>
    <w:rsid w:val="006E7F3C"/>
    <w:rsid w:val="006F0370"/>
    <w:rsid w:val="006F03AA"/>
    <w:rsid w:val="006F0C4D"/>
    <w:rsid w:val="006F19E1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766"/>
    <w:rsid w:val="0078691D"/>
    <w:rsid w:val="00787DB8"/>
    <w:rsid w:val="0079002F"/>
    <w:rsid w:val="00791209"/>
    <w:rsid w:val="00791F54"/>
    <w:rsid w:val="00792AC4"/>
    <w:rsid w:val="00792CBD"/>
    <w:rsid w:val="007960D0"/>
    <w:rsid w:val="0079680F"/>
    <w:rsid w:val="00796AE0"/>
    <w:rsid w:val="00796E37"/>
    <w:rsid w:val="007979E3"/>
    <w:rsid w:val="007A0734"/>
    <w:rsid w:val="007A75BA"/>
    <w:rsid w:val="007B0297"/>
    <w:rsid w:val="007B2017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028D"/>
    <w:rsid w:val="007E2EFE"/>
    <w:rsid w:val="007E3336"/>
    <w:rsid w:val="007E3379"/>
    <w:rsid w:val="007E46F1"/>
    <w:rsid w:val="007E4F98"/>
    <w:rsid w:val="007E62E0"/>
    <w:rsid w:val="007E7888"/>
    <w:rsid w:val="007E79F4"/>
    <w:rsid w:val="007E7F6C"/>
    <w:rsid w:val="007F2349"/>
    <w:rsid w:val="007F3A55"/>
    <w:rsid w:val="007F3ADE"/>
    <w:rsid w:val="007F5C04"/>
    <w:rsid w:val="007F5FF0"/>
    <w:rsid w:val="007F6308"/>
    <w:rsid w:val="007F6489"/>
    <w:rsid w:val="007F7910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B6D0A"/>
    <w:rsid w:val="008B7AB3"/>
    <w:rsid w:val="008C0F6C"/>
    <w:rsid w:val="008C372B"/>
    <w:rsid w:val="008C3E5F"/>
    <w:rsid w:val="008C3F62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28D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1367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2698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099A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7CB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3735"/>
    <w:rsid w:val="00A8510C"/>
    <w:rsid w:val="00A8601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6BD4"/>
    <w:rsid w:val="00AA7D1D"/>
    <w:rsid w:val="00AB13E0"/>
    <w:rsid w:val="00AB29CD"/>
    <w:rsid w:val="00AB3526"/>
    <w:rsid w:val="00AB3582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495F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678F5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45BB"/>
    <w:rsid w:val="00BA5C56"/>
    <w:rsid w:val="00BA752C"/>
    <w:rsid w:val="00BA77A7"/>
    <w:rsid w:val="00BB0C71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8BD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454B"/>
    <w:rsid w:val="00C05482"/>
    <w:rsid w:val="00C05877"/>
    <w:rsid w:val="00C104D8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63BA"/>
    <w:rsid w:val="00C369BE"/>
    <w:rsid w:val="00C37A29"/>
    <w:rsid w:val="00C40976"/>
    <w:rsid w:val="00C40DF7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57E22"/>
    <w:rsid w:val="00C6252D"/>
    <w:rsid w:val="00C627F1"/>
    <w:rsid w:val="00C62884"/>
    <w:rsid w:val="00C661B5"/>
    <w:rsid w:val="00C676F6"/>
    <w:rsid w:val="00C71261"/>
    <w:rsid w:val="00C72BD7"/>
    <w:rsid w:val="00C80003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0CDF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D791A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177F"/>
    <w:rsid w:val="00D23663"/>
    <w:rsid w:val="00D23DE7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3B5E"/>
    <w:rsid w:val="00D64205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0BD0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3FC5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19E0"/>
    <w:rsid w:val="00E1298E"/>
    <w:rsid w:val="00E13505"/>
    <w:rsid w:val="00E13BC8"/>
    <w:rsid w:val="00E13F7C"/>
    <w:rsid w:val="00E149C0"/>
    <w:rsid w:val="00E1572C"/>
    <w:rsid w:val="00E15AD5"/>
    <w:rsid w:val="00E16A6A"/>
    <w:rsid w:val="00E215C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02B"/>
    <w:rsid w:val="00EC07A6"/>
    <w:rsid w:val="00EC2DE7"/>
    <w:rsid w:val="00EC2FB4"/>
    <w:rsid w:val="00EC457B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1483"/>
    <w:rsid w:val="00F02EB9"/>
    <w:rsid w:val="00F036BC"/>
    <w:rsid w:val="00F0411C"/>
    <w:rsid w:val="00F04E8B"/>
    <w:rsid w:val="00F054AD"/>
    <w:rsid w:val="00F05658"/>
    <w:rsid w:val="00F06D40"/>
    <w:rsid w:val="00F11006"/>
    <w:rsid w:val="00F11397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86B"/>
    <w:rsid w:val="00F23C19"/>
    <w:rsid w:val="00F23F8F"/>
    <w:rsid w:val="00F241E8"/>
    <w:rsid w:val="00F24630"/>
    <w:rsid w:val="00F24D16"/>
    <w:rsid w:val="00F24E1E"/>
    <w:rsid w:val="00F24F5A"/>
    <w:rsid w:val="00F25614"/>
    <w:rsid w:val="00F324F5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731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64B5"/>
    <w:rsid w:val="00FE6C8F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u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u-ES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u-ES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u-ES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u-ES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u-ES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u-ES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u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u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u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u-ES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u-ES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u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u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u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u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u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u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u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u-E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u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u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u-ES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9F94-799E-4BC3-954E-F26035B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1</TotalTime>
  <Pages>1</Pages>
  <Words>77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3</cp:revision>
  <cp:lastPrinted>2023-10-09T07:23:00Z</cp:lastPrinted>
  <dcterms:created xsi:type="dcterms:W3CDTF">2024-03-20T09:07:00Z</dcterms:created>
  <dcterms:modified xsi:type="dcterms:W3CDTF">2024-03-20T09:08:00Z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